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50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五峰土家族自治县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</w:p>
    <w:p>
      <w:pPr>
        <w:spacing w:line="500" w:lineRule="exact"/>
        <w:ind w:firstLine="440" w:firstLineChars="100"/>
        <w:jc w:val="center"/>
        <w:rPr>
          <w:rFonts w:hint="eastAsia" w:ascii="方正小标宋简体" w:hAnsi="华文中宋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工作人员</w:t>
      </w:r>
      <w:r>
        <w:rPr>
          <w:rFonts w:hint="eastAsia" w:ascii="方正小标宋简体" w:hAnsi="华文中宋" w:eastAsia="方正小标宋简体" w:cs="宋体"/>
          <w:sz w:val="44"/>
          <w:szCs w:val="44"/>
        </w:rPr>
        <w:t>报名表</w:t>
      </w:r>
    </w:p>
    <w:tbl>
      <w:tblPr>
        <w:tblStyle w:val="3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653"/>
        <w:gridCol w:w="7"/>
        <w:gridCol w:w="108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岁)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参加</w:t>
            </w: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村官</w:t>
            </w: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单位</w:t>
            </w:r>
          </w:p>
        </w:tc>
        <w:tc>
          <w:tcPr>
            <w:tcW w:w="345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技术资格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奖惩情况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left="73" w:leftChars="35" w:right="11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考核结果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5"/>
            <w:noWrap w:val="0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推荐单位意见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</w:t>
            </w: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 xml:space="preserve">  年   月   日</w:t>
            </w:r>
          </w:p>
        </w:tc>
        <w:tc>
          <w:tcPr>
            <w:tcW w:w="838" w:type="dxa"/>
            <w:gridSpan w:val="4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>乡村振兴局</w:t>
            </w:r>
            <w:r>
              <w:rPr>
                <w:rFonts w:hint="eastAsia" w:ascii="仿宋_GB2312" w:hAnsi="仿宋"/>
                <w:sz w:val="24"/>
                <w:szCs w:val="24"/>
              </w:rPr>
              <w:t>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08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人社</w:t>
            </w:r>
            <w:r>
              <w:rPr>
                <w:rFonts w:hint="eastAsia" w:ascii="仿宋_GB2312" w:hAnsi="仿宋"/>
                <w:sz w:val="24"/>
                <w:szCs w:val="24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5"/>
            <w:noWrap w:val="0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028" w:type="dxa"/>
            <w:gridSpan w:val="16"/>
            <w:noWrap w:val="0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本人承诺：上述填写内容和提供的相关依据真实，符合公告的报考条件。如有不实，弄虚作假，本人自愿放弃</w:t>
            </w:r>
            <w:r>
              <w:rPr>
                <w:rFonts w:hint="eastAsia" w:ascii="仿宋_GB2312" w:hAnsi="仿宋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spacing w:val="-4"/>
          <w:sz w:val="24"/>
        </w:rPr>
        <w:t>、简历从大、中专院校学习时填起。</w:t>
      </w:r>
    </w:p>
    <w:p>
      <w:pPr>
        <w:numPr>
          <w:ilvl w:val="0"/>
          <w:numId w:val="1"/>
        </w:numPr>
        <w:spacing w:line="300" w:lineRule="exact"/>
        <w:rPr>
          <w:rFonts w:hint="eastAsia" w:ascii="仿宋_GB2312" w:hAnsi="仿宋"/>
          <w:spacing w:val="-4"/>
          <w:sz w:val="24"/>
        </w:rPr>
      </w:pPr>
      <w:r>
        <w:rPr>
          <w:rFonts w:hint="eastAsia" w:ascii="仿宋_GB2312" w:hAnsi="仿宋"/>
          <w:spacing w:val="-4"/>
          <w:sz w:val="24"/>
        </w:rPr>
        <w:t>栏目中无相关内容的填“无”。</w:t>
      </w:r>
    </w:p>
    <w:p>
      <w:pPr>
        <w:numPr>
          <w:ilvl w:val="0"/>
          <w:numId w:val="1"/>
        </w:num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</w:rPr>
        <w:t>A4正反打印。</w:t>
      </w:r>
    </w:p>
    <w:p>
      <w:pPr>
        <w:numPr>
          <w:ilvl w:val="0"/>
          <w:numId w:val="0"/>
        </w:num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  <w:lang w:val="en-US" w:eastAsia="zh-CN"/>
        </w:rPr>
        <w:t>4、</w:t>
      </w:r>
      <w:r>
        <w:rPr>
          <w:rFonts w:hint="eastAsia" w:ascii="仿宋_GB2312" w:hAnsi="仿宋"/>
          <w:spacing w:val="-4"/>
          <w:sz w:val="24"/>
          <w:lang w:eastAsia="zh-CN"/>
        </w:rPr>
        <w:t>推荐单位意见由考生工作单位盖章，并注明工作的起止时间，目前在岗状态。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B517"/>
    <w:multiLevelType w:val="singleLevel"/>
    <w:tmpl w:val="54CBB51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2022-07-12T03:24:20Z</dcterms:created>
  <dc:creator>Lenovo</dc:creator>
  <cp:lastModifiedBy>Zutt</cp:lastModifiedBy>
  <dcterms:modified xsi:type="dcterms:W3CDTF">2022-07-12T03:24:39Z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