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pPr>
            <w:r>
              <w:rPr>
                <w:rFonts w:hint="eastAsia" w:cs="黑体" w:asciiTheme="minorEastAsia" w:hAnsiTheme="minorEastAsia"/>
                <w:sz w:val="28"/>
                <w:szCs w:val="28"/>
              </w:rPr>
              <w:t>附件4</w:t>
            </w:r>
          </w:p>
          <w:p>
            <w:pPr>
              <w:widowControl/>
              <w:spacing w:line="400" w:lineRule="exact"/>
              <w:jc w:val="center"/>
              <w:textAlignment w:val="center"/>
              <w:rPr>
                <w:rFonts w:hint="eastAsia" w:ascii="黑体" w:eastAsia="黑体" w:cs="等线 Light"/>
                <w:b/>
                <w:sz w:val="28"/>
                <w:szCs w:val="28"/>
              </w:rPr>
            </w:pPr>
            <w:r>
              <w:rPr>
                <w:rFonts w:hint="eastAsia" w:ascii="黑体" w:eastAsia="黑体" w:cs="等线 Light"/>
                <w:b/>
                <w:sz w:val="28"/>
                <w:szCs w:val="28"/>
              </w:rPr>
              <w:t>第十届贵州人才博览会黔西南州</w:t>
            </w:r>
            <w:r>
              <w:rPr>
                <w:rFonts w:hint="eastAsia" w:ascii="黑体" w:eastAsia="黑体" w:cs="等线 Light"/>
                <w:b/>
                <w:sz w:val="28"/>
                <w:szCs w:val="28"/>
                <w:lang w:val="en-US" w:eastAsia="zh-CN"/>
              </w:rPr>
              <w:t>医疗保障局所属事业单位</w:t>
            </w:r>
            <w:r>
              <w:rPr>
                <w:rFonts w:hint="eastAsia" w:ascii="黑体" w:eastAsia="黑体" w:cs="等线 Light"/>
                <w:b/>
                <w:sz w:val="28"/>
                <w:szCs w:val="28"/>
              </w:rPr>
              <w:t>公开引进</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高层次人才和急需紧缺人才个人防疫情况申报表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lang w:val="en-US" w:eastAsia="zh-CN"/>
              </w:rPr>
              <w:t>近28天</w:t>
            </w:r>
            <w:r>
              <w:rPr>
                <w:rFonts w:hint="eastAsia" w:ascii="黑体" w:eastAsia="黑体" w:cs="等线"/>
                <w:b/>
                <w:bCs/>
                <w:sz w:val="22"/>
              </w:rPr>
              <w:t>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lang w:val="en-US" w:eastAsia="zh-CN"/>
              </w:rPr>
              <w:t>近</w:t>
            </w:r>
            <w:r>
              <w:rPr>
                <w:rFonts w:hint="eastAsia" w:ascii="等线" w:eastAsia="等线" w:cs="等线"/>
                <w:sz w:val="22"/>
              </w:rPr>
              <w:t>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lang w:val="en-US" w:eastAsia="zh-CN"/>
              </w:rPr>
              <w:t>近</w:t>
            </w:r>
            <w:r>
              <w:rPr>
                <w:rFonts w:hint="eastAsia" w:ascii="等线" w:eastAsia="等线" w:cs="等线"/>
                <w:sz w:val="22"/>
              </w:rPr>
              <w:t>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w:t>
            </w:r>
            <w:r>
              <w:rPr>
                <w:rFonts w:hint="eastAsia" w:ascii="等线" w:eastAsia="等线" w:cs="等线"/>
                <w:sz w:val="22"/>
                <w:lang w:val="en-US" w:eastAsia="zh-CN"/>
              </w:rPr>
              <w:t>近</w:t>
            </w:r>
            <w:r>
              <w:rPr>
                <w:rFonts w:hint="eastAsia" w:ascii="等线" w:eastAsia="等线" w:cs="等线"/>
                <w:sz w:val="22"/>
              </w:rPr>
              <w:t>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lang w:val="en-US" w:eastAsia="zh-CN"/>
              </w:rPr>
              <w:t>近</w:t>
            </w:r>
            <w:r>
              <w:rPr>
                <w:rFonts w:hint="eastAsia" w:ascii="等线" w:eastAsia="等线" w:cs="等线"/>
                <w:sz w:val="22"/>
              </w:rPr>
              <w:t>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w:t>
            </w:r>
            <w:r>
              <w:rPr>
                <w:rFonts w:hint="eastAsia" w:ascii="等线" w:eastAsia="等线" w:cs="等线"/>
                <w:sz w:val="22"/>
                <w:lang w:val="en-US" w:eastAsia="zh-CN"/>
              </w:rPr>
              <w:t>近</w:t>
            </w:r>
            <w:r>
              <w:rPr>
                <w:rFonts w:hint="eastAsia" w:ascii="等线" w:eastAsia="等线" w:cs="等线"/>
                <w:sz w:val="22"/>
              </w:rPr>
              <w:t>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 xml:space="preserve">承诺人：                  日期：  </w:t>
            </w:r>
            <w:r>
              <w:rPr>
                <w:rFonts w:hint="eastAsia" w:ascii="等线" w:eastAsia="等线" w:cs="等线"/>
                <w:sz w:val="22"/>
                <w:lang w:val="en-US" w:eastAsia="zh-CN"/>
              </w:rPr>
              <w:t xml:space="preserve"> </w:t>
            </w:r>
            <w:bookmarkStart w:id="0" w:name="_GoBack"/>
            <w:bookmarkEnd w:id="0"/>
            <w:r>
              <w:rPr>
                <w:rFonts w:hint="eastAsia" w:ascii="等线" w:eastAsia="等线" w:cs="等线"/>
                <w:sz w:val="22"/>
                <w:lang w:val="en-US" w:eastAsia="zh-CN"/>
              </w:rPr>
              <w:t xml:space="preserve"> </w:t>
            </w:r>
            <w:r>
              <w:rPr>
                <w:rFonts w:hint="eastAsia" w:ascii="等线" w:eastAsia="等线" w:cs="等线"/>
                <w:sz w:val="22"/>
              </w:rPr>
              <w:t xml:space="preserve">  年    </w:t>
            </w:r>
            <w:r>
              <w:rPr>
                <w:rFonts w:hint="eastAsia" w:ascii="等线" w:eastAsia="等线" w:cs="等线"/>
                <w:sz w:val="22"/>
                <w:lang w:val="en-US" w:eastAsia="zh-CN"/>
              </w:rPr>
              <w:t xml:space="preserve"> </w:t>
            </w:r>
            <w:r>
              <w:rPr>
                <w:rFonts w:hint="eastAsia" w:ascii="等线" w:eastAsia="等线" w:cs="等线"/>
                <w:sz w:val="22"/>
              </w:rPr>
              <w:t xml:space="preserve">月  </w:t>
            </w:r>
            <w:r>
              <w:rPr>
                <w:rFonts w:hint="eastAsia" w:ascii="等线" w:eastAsia="等线" w:cs="等线"/>
                <w:sz w:val="22"/>
                <w:lang w:val="en-US" w:eastAsia="zh-CN"/>
              </w:rPr>
              <w:t xml:space="preserve"> </w:t>
            </w:r>
            <w:r>
              <w:rPr>
                <w:rFonts w:hint="eastAsia" w:ascii="等线" w:eastAsia="等线" w:cs="等线"/>
                <w:sz w:val="22"/>
              </w:rPr>
              <w:t xml:space="preserve"> 日</w:t>
            </w:r>
          </w:p>
        </w:tc>
      </w:tr>
    </w:tbl>
    <w:p>
      <w:pPr>
        <w:spacing w:line="400" w:lineRule="exact"/>
        <w:rPr>
          <w:rFonts w:ascii="仿宋_GB2312" w:eastAsia="仿宋_GB2312"/>
          <w:sz w:val="32"/>
          <w:szCs w:val="32"/>
        </w:rPr>
      </w:pPr>
    </w:p>
    <w:sectPr>
      <w:footerReference r:id="rId3" w:type="default"/>
      <w:pgSz w:w="11906" w:h="16838"/>
      <w:pgMar w:top="1758" w:right="1531" w:bottom="175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Tc4NDZjZDFhODVjMjEzZjc4NDEzMmIyZGUzOWIifQ=="/>
  </w:docVars>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74451"/>
    <w:rsid w:val="003A5F7B"/>
    <w:rsid w:val="003A60E9"/>
    <w:rsid w:val="004033B8"/>
    <w:rsid w:val="0043290F"/>
    <w:rsid w:val="00444481"/>
    <w:rsid w:val="0046494B"/>
    <w:rsid w:val="004930CD"/>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BD2DD5"/>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051039FE"/>
    <w:rsid w:val="2ACE34E8"/>
    <w:rsid w:val="36BA5D2F"/>
    <w:rsid w:val="7CF812B8"/>
    <w:rsid w:val="7FA6D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Char"/>
    <w:basedOn w:val="7"/>
    <w:link w:val="2"/>
    <w:qFormat/>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633</Words>
  <Characters>640</Characters>
  <Lines>5</Lines>
  <Paragraphs>1</Paragraphs>
  <TotalTime>36</TotalTime>
  <ScaleCrop>false</ScaleCrop>
  <LinksUpToDate>false</LinksUpToDate>
  <CharactersWithSpaces>711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2021-05-07T09:46:00Z</dcterms:created>
  <dc:creator>张登纪</dc:creator>
  <cp:lastModifiedBy>韦明标</cp:lastModifiedBy>
  <dcterms:modified xsi:type="dcterms:W3CDTF">2022-07-07T01:59:02Z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39B624CD1F6E44ACB7A71A26B79BFB9D</vt:lpwstr>
  </property>
</Properties>
</file>