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48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36"/>
          <w:sz w:val="44"/>
          <w:szCs w:val="44"/>
        </w:rPr>
      </w:pPr>
      <w:r>
        <w:rPr>
          <w:rFonts w:eastAsia="方正小标宋简体"/>
          <w:color w:val="000000"/>
          <w:kern w:val="36"/>
          <w:sz w:val="44"/>
          <w:szCs w:val="44"/>
        </w:rPr>
        <w:t>藤县人民医院2022年使用聘用人员控制数编制直接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kern w:val="36"/>
          <w:sz w:val="44"/>
          <w:szCs w:val="44"/>
        </w:rPr>
        <w:t>考核招聘高级职称专业技术人员</w:t>
      </w:r>
      <w:r>
        <w:rPr>
          <w:rFonts w:eastAsia="方正小标宋简体"/>
          <w:color w:val="000000"/>
          <w:sz w:val="44"/>
          <w:szCs w:val="44"/>
        </w:rPr>
        <w:t>拟聘用名单</w:t>
      </w:r>
    </w:p>
    <w:p>
      <w:pPr>
        <w:pStyle w:val="4"/>
        <w:spacing w:before="0" w:beforeAutospacing="0" w:after="0" w:afterAutospacing="0" w:line="4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5"/>
        <w:tblW w:w="12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42"/>
        <w:gridCol w:w="810"/>
        <w:gridCol w:w="1416"/>
        <w:gridCol w:w="1310"/>
        <w:gridCol w:w="3575"/>
        <w:gridCol w:w="183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何时取得何高级职称</w:t>
            </w:r>
          </w:p>
        </w:tc>
        <w:tc>
          <w:tcPr>
            <w:tcW w:w="183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覃健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1974.12.24</w:t>
            </w:r>
          </w:p>
        </w:tc>
        <w:tc>
          <w:tcPr>
            <w:tcW w:w="13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在职大学本科</w:t>
            </w:r>
          </w:p>
        </w:tc>
        <w:tc>
          <w:tcPr>
            <w:tcW w:w="3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2019年12月取得副主任医师</w:t>
            </w:r>
          </w:p>
        </w:tc>
        <w:tc>
          <w:tcPr>
            <w:tcW w:w="183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藤县人民医院</w:t>
            </w:r>
          </w:p>
        </w:tc>
        <w:tc>
          <w:tcPr>
            <w:tcW w:w="1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高一军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1979.10.18</w:t>
            </w:r>
          </w:p>
        </w:tc>
        <w:tc>
          <w:tcPr>
            <w:tcW w:w="13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在职大学本科</w:t>
            </w:r>
          </w:p>
        </w:tc>
        <w:tc>
          <w:tcPr>
            <w:tcW w:w="3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2020年12月取得副主任技师</w:t>
            </w:r>
          </w:p>
        </w:tc>
        <w:tc>
          <w:tcPr>
            <w:tcW w:w="183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藤县人民医院</w:t>
            </w:r>
          </w:p>
        </w:tc>
        <w:tc>
          <w:tcPr>
            <w:tcW w:w="1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甘雪飘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1979.10.20</w:t>
            </w:r>
          </w:p>
        </w:tc>
        <w:tc>
          <w:tcPr>
            <w:tcW w:w="13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在职大学本科</w:t>
            </w:r>
          </w:p>
        </w:tc>
        <w:tc>
          <w:tcPr>
            <w:tcW w:w="3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2018年12月取得副主任医师</w:t>
            </w:r>
          </w:p>
        </w:tc>
        <w:tc>
          <w:tcPr>
            <w:tcW w:w="183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藤县人民医院</w:t>
            </w:r>
          </w:p>
        </w:tc>
        <w:tc>
          <w:tcPr>
            <w:tcW w:w="1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胡廷剑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1978.09.18</w:t>
            </w:r>
          </w:p>
        </w:tc>
        <w:tc>
          <w:tcPr>
            <w:tcW w:w="13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在职大学本科</w:t>
            </w:r>
          </w:p>
        </w:tc>
        <w:tc>
          <w:tcPr>
            <w:tcW w:w="3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2018年12月取得副主任医师</w:t>
            </w:r>
          </w:p>
        </w:tc>
        <w:tc>
          <w:tcPr>
            <w:tcW w:w="183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藤县人民医院</w:t>
            </w:r>
          </w:p>
        </w:tc>
        <w:tc>
          <w:tcPr>
            <w:tcW w:w="1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李春玲</w:t>
            </w:r>
          </w:p>
        </w:tc>
        <w:tc>
          <w:tcPr>
            <w:tcW w:w="8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1979.08.19</w:t>
            </w:r>
          </w:p>
        </w:tc>
        <w:tc>
          <w:tcPr>
            <w:tcW w:w="13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在职大学本科</w:t>
            </w:r>
          </w:p>
        </w:tc>
        <w:tc>
          <w:tcPr>
            <w:tcW w:w="3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2021年12月取得副主任医师</w:t>
            </w:r>
          </w:p>
        </w:tc>
        <w:tc>
          <w:tcPr>
            <w:tcW w:w="183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藤县人民医院</w:t>
            </w:r>
          </w:p>
        </w:tc>
        <w:tc>
          <w:tcPr>
            <w:tcW w:w="1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专业技术人员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OWVhOTY5YjkzMGRiNzg3YTIwYTNhZDcyYmJlOTgifQ=="/>
  </w:docVars>
  <w:rsids>
    <w:rsidRoot w:val="6349502B"/>
    <w:rsid w:val="634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2022-07-01T10:01:00Z</dcterms:created>
  <dc:creator>县人社局</dc:creator>
  <cp:lastModifiedBy>县人社局</cp:lastModifiedBy>
  <dcterms:modified xsi:type="dcterms:W3CDTF">2022-07-01T10:01:49Z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9F119361E6824B8FA4B30CE37E7C3FF0</vt:lpwstr>
  </property>
</Properties>
</file>