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A148" w14:textId="588CBF57" w:rsidR="00D70037" w:rsidRPr="001569BD" w:rsidRDefault="00C1226C" w:rsidP="00D70037">
      <w:pPr>
        <w:widowControl/>
        <w:shd w:val="clear" w:color="auto" w:fill="FFFFFF"/>
        <w:spacing w:line="450" w:lineRule="atLeast"/>
        <w:jc w:val="center"/>
        <w:outlineLvl w:val="0"/>
        <w:rPr>
          <w:rFonts w:ascii="宋体" w:hAnsi="宋体" w:cs="宋体"/>
          <w:b/>
          <w:bCs/>
          <w:color w:val="231815"/>
          <w:kern w:val="36"/>
          <w:sz w:val="36"/>
          <w:szCs w:val="36"/>
        </w:rPr>
      </w:pPr>
      <w:bookmarkStart w:id="0" w:name="_Hlk107843086"/>
      <w:r w:rsidRPr="00C1226C">
        <w:rPr>
          <w:rFonts w:ascii="宋体" w:hAnsi="宋体" w:cs="宋体" w:hint="eastAsia"/>
          <w:b/>
          <w:bCs/>
          <w:color w:val="231815"/>
          <w:kern w:val="36"/>
          <w:sz w:val="36"/>
          <w:szCs w:val="36"/>
        </w:rPr>
        <w:t>滕州市中等职业教育中心学校</w:t>
      </w:r>
      <w:bookmarkEnd w:id="0"/>
    </w:p>
    <w:p w14:paraId="39F8177B" w14:textId="138E06F2" w:rsidR="00D70037" w:rsidRPr="001569BD" w:rsidRDefault="00D70037" w:rsidP="00D70037">
      <w:pPr>
        <w:widowControl/>
        <w:shd w:val="clear" w:color="auto" w:fill="FFFFFF"/>
        <w:spacing w:line="450" w:lineRule="atLeast"/>
        <w:jc w:val="center"/>
        <w:outlineLvl w:val="0"/>
        <w:rPr>
          <w:rFonts w:ascii="宋体" w:hAnsi="宋体" w:cs="宋体"/>
          <w:b/>
          <w:bCs/>
          <w:color w:val="231815"/>
          <w:kern w:val="36"/>
          <w:sz w:val="36"/>
          <w:szCs w:val="36"/>
        </w:rPr>
      </w:pPr>
      <w:r w:rsidRPr="001569BD">
        <w:rPr>
          <w:rFonts w:ascii="宋体" w:hAnsi="宋体" w:cs="宋体" w:hint="eastAsia"/>
          <w:b/>
          <w:bCs/>
          <w:color w:val="231815"/>
          <w:kern w:val="36"/>
          <w:sz w:val="36"/>
          <w:szCs w:val="36"/>
        </w:rPr>
        <w:t>202</w:t>
      </w:r>
      <w:r w:rsidR="00132F91">
        <w:rPr>
          <w:rFonts w:ascii="宋体" w:hAnsi="宋体" w:cs="宋体"/>
          <w:b/>
          <w:bCs/>
          <w:color w:val="231815"/>
          <w:kern w:val="36"/>
          <w:sz w:val="36"/>
          <w:szCs w:val="36"/>
        </w:rPr>
        <w:t>2</w:t>
      </w:r>
      <w:r w:rsidRPr="001569BD">
        <w:rPr>
          <w:rFonts w:ascii="宋体" w:hAnsi="宋体" w:cs="宋体" w:hint="eastAsia"/>
          <w:b/>
          <w:bCs/>
          <w:color w:val="231815"/>
          <w:kern w:val="36"/>
          <w:sz w:val="36"/>
          <w:szCs w:val="36"/>
        </w:rPr>
        <w:t>年公开招聘工作人员公告</w:t>
      </w:r>
    </w:p>
    <w:p w14:paraId="7DA998BB" w14:textId="25C36996" w:rsidR="00D70037" w:rsidRPr="001569BD" w:rsidRDefault="00D70037" w:rsidP="00D70037">
      <w:pPr>
        <w:widowControl/>
        <w:shd w:val="clear" w:color="auto" w:fill="FFFFFF"/>
        <w:spacing w:line="450" w:lineRule="atLeast"/>
        <w:jc w:val="center"/>
        <w:outlineLvl w:val="0"/>
        <w:rPr>
          <w:rFonts w:ascii="宋体" w:hAnsi="宋体" w:cs="宋体"/>
          <w:b/>
          <w:bCs/>
          <w:color w:val="231815"/>
          <w:kern w:val="36"/>
          <w:sz w:val="33"/>
          <w:szCs w:val="33"/>
        </w:rPr>
      </w:pPr>
      <w:r w:rsidRPr="001569BD">
        <w:rPr>
          <w:rFonts w:ascii="宋体" w:hAnsi="宋体" w:cs="宋体" w:hint="eastAsia"/>
          <w:b/>
          <w:bCs/>
          <w:color w:val="231815"/>
          <w:kern w:val="36"/>
          <w:sz w:val="36"/>
          <w:szCs w:val="36"/>
        </w:rPr>
        <w:t>（第</w:t>
      </w:r>
      <w:r w:rsidR="00D918E4">
        <w:rPr>
          <w:rFonts w:ascii="宋体" w:hAnsi="宋体" w:cs="宋体"/>
          <w:b/>
          <w:bCs/>
          <w:color w:val="231815"/>
          <w:kern w:val="36"/>
          <w:sz w:val="36"/>
          <w:szCs w:val="36"/>
        </w:rPr>
        <w:t>3</w:t>
      </w:r>
      <w:r w:rsidRPr="001569BD">
        <w:rPr>
          <w:rFonts w:ascii="宋体" w:hAnsi="宋体" w:cs="宋体" w:hint="eastAsia"/>
          <w:b/>
          <w:bCs/>
          <w:color w:val="231815"/>
          <w:kern w:val="36"/>
          <w:sz w:val="36"/>
          <w:szCs w:val="36"/>
        </w:rPr>
        <w:t>号）</w:t>
      </w:r>
    </w:p>
    <w:p w14:paraId="6E552FF9" w14:textId="77777777" w:rsidR="00D70037" w:rsidRPr="00DD4ACD" w:rsidRDefault="00D70037" w:rsidP="00D70037">
      <w:pPr>
        <w:rPr>
          <w:rFonts w:asciiTheme="minorHAnsi" w:eastAsiaTheme="minorEastAsia" w:hAnsiTheme="minorHAnsi" w:cstheme="minorBidi"/>
        </w:rPr>
      </w:pPr>
    </w:p>
    <w:p w14:paraId="551E4EFA" w14:textId="06AC76A8" w:rsidR="00D70037" w:rsidRPr="00DD4ACD" w:rsidRDefault="00D70037" w:rsidP="00D70037">
      <w:pPr>
        <w:widowControl/>
        <w:shd w:val="clear" w:color="auto" w:fill="FFFFFF"/>
        <w:wordWrap w:val="0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按照《</w:t>
      </w:r>
      <w:r w:rsidR="00C1226C" w:rsidRPr="00C1226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滕州市中等职业教育中心学校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132F91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年公开招聘工作人员</w:t>
      </w:r>
      <w:r w:rsidR="00132F9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简章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》要求，</w:t>
      </w:r>
      <w:r w:rsidR="008965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现将</w:t>
      </w:r>
      <w:r w:rsidR="001569B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参加</w:t>
      </w:r>
      <w:r w:rsidR="008965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笔试人员的成绩公布（见附件），并</w:t>
      </w:r>
      <w:r w:rsidRPr="002E0F7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根据招聘计划和</w:t>
      </w:r>
      <w:r w:rsidR="00D918E4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笔试成绩</w:t>
      </w:r>
      <w:r w:rsidRPr="002E0F7B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由高分到低分按1:3的比例</w:t>
      </w:r>
      <w:r w:rsidRPr="00DD4ACD">
        <w:rPr>
          <w:rFonts w:ascii="仿宋" w:eastAsia="仿宋" w:hAnsi="仿宋" w:cs="宋体"/>
          <w:color w:val="000000"/>
          <w:kern w:val="0"/>
          <w:sz w:val="28"/>
          <w:szCs w:val="28"/>
        </w:rPr>
        <w:t>确定</w:t>
      </w:r>
      <w:r w:rsidR="008965A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以下人员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入围</w:t>
      </w:r>
      <w:r w:rsidRPr="00DD4ACD">
        <w:rPr>
          <w:rFonts w:ascii="仿宋" w:eastAsia="仿宋" w:hAnsi="仿宋" w:cs="宋体"/>
          <w:color w:val="000000"/>
          <w:kern w:val="0"/>
          <w:sz w:val="28"/>
          <w:szCs w:val="28"/>
        </w:rPr>
        <w:t>面试：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04"/>
        <w:gridCol w:w="2552"/>
        <w:gridCol w:w="1417"/>
        <w:gridCol w:w="1418"/>
        <w:gridCol w:w="1275"/>
        <w:gridCol w:w="1276"/>
      </w:tblGrid>
      <w:tr w:rsidR="00E04EF2" w:rsidRPr="00E04EF2" w14:paraId="386F8F10" w14:textId="77777777" w:rsidTr="00E04EF2">
        <w:trPr>
          <w:trHeight w:val="5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A0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73C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8A0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FB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97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87D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岗位名次</w:t>
            </w:r>
          </w:p>
        </w:tc>
      </w:tr>
      <w:tr w:rsidR="00E04EF2" w:rsidRPr="00E04EF2" w14:paraId="0E3DFD26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1CA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E85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012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54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邢敏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838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A71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04EE14EC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6B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9EE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648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E6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刘敏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A11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386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A9698D8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44E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0267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思想政治课教师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261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C97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王开启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335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866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707E7873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939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53B7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语文课教师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06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B4A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卜凡舒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06F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B3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594CEDD3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F7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84E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1D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BD0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安然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680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321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12F3C4D5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993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732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699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7D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张晓晗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D97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6A3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C89537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4B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CA0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11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46F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张长沐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98B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866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25EA72BB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87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116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60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66E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万一学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F4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180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6B1B59EC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8C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E7FF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C22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3E9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陈文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A5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295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7E27BA28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DD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FBB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数学课教师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FA9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566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冯驰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FB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EEE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0E36D2A9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C5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DA1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D94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52A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张晓明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E29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E7F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1E0A622A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32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445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英语课教师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FCF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B30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李潇琳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D8F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975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764CE7BC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B28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097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8ED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DD0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B1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2D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2581E8CD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65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3D1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4C1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DDE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路广宽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98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B1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FF71B3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BBF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D51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体育课教师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7FF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1D0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马赫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019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F81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40D9A13C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080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64D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3A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62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苗祥腾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549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7D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0148BB49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48D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773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671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AD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王潇艺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51B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4BC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27A12909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A1C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58D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音乐课教师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20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D6B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郑翔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ED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BAA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783A001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FBD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0C9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362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79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郑岚月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15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9F6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53901F47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669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E46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480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94C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刘芳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6F4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41A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7530C7D4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EA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1BE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4E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697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罗萌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18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372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1D71A3F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77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4D97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05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03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倪端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191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30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250A68D6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FC5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F5A6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7E6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FC1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康树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6FD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C21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</w:tr>
      <w:tr w:rsidR="00E04EF2" w:rsidRPr="00E04EF2" w14:paraId="519EC3CD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9EF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3C75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美术课教师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63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FA4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宋雨彤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91F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72D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</w:tr>
      <w:tr w:rsidR="00E04EF2" w:rsidRPr="00E04EF2" w14:paraId="5EE8E684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689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350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心理健康课教师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9C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82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孙青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F5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970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32EE341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80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823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心理健康课教师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723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38D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张明耀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B0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7A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3AFD1958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0B9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D8D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心理健康课教师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0F2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4A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陈玉凤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77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5D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542BDF6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1B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B38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心理咨询师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2D8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A2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吕鸿妍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51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20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3D634B15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5FD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B5F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心理咨询师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808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92A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杨伟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伟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5DC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5F0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9BA0D44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346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249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心理咨询师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C3B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38C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汪潜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B3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4A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46496DB4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D18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04F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0D9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B3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杨芷菁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322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03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0DF28C7B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6D6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CE30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47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740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DDC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AA2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A94D355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21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DA2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66F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905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庞静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155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E21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0BFD761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5B5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FA6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增材制造</w:t>
            </w:r>
            <w:proofErr w:type="gramEnd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3D2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04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杨文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08B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544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7589F8C4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65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3EA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增材制造</w:t>
            </w:r>
            <w:proofErr w:type="gramEnd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A3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58E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孟亮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C4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5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3710E486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600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5CAE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增材制造</w:t>
            </w:r>
            <w:proofErr w:type="gramEnd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78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7B6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庄凯丽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376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00A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6C311D2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FD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BEA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增材制造</w:t>
            </w:r>
            <w:proofErr w:type="gramEnd"/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技术应用专业教师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943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8E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郭涛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6F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D8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0FB2CE1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BE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B4F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建筑工程施工专业教师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90C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D2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刘西龙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D3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88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06672FD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E3D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EF5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建筑工程施工专业教师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C6B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C90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闫鹏伟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B8B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7B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47318E8A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F39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B989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建筑工程施工专业教师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A86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A0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99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D4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489AA589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D7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B05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建筑工程施工专业教师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89C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337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赵雪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B5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AA2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28237C7B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CE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C862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建筑工程施工专业教师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25D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A8F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李贺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67C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2F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383CBE1F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47E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801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幼儿保育专业教师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A9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AFE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徐琳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7E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552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23B8FFA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813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78ED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幼儿保育专业教师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DF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DA9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韩玉鑫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AFB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AF0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711BB866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86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0C7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幼儿保育专业教师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10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F1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邵潇潇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99C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7D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4B47A5F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1D9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D92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EC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EBB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商睿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AE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76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4F245889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B86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F8D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585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70A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俞姝羽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949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FB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7FFBBDD2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47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5304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9E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3DA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黄裕钧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E9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71E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02A65CDA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0F8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CF8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8F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6C3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王丹妮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0A0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367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0A079C92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BD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3C8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9E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7B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D0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EE2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4C92BBC5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371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A9E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8A4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4B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曾庆洋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F5E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AC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141FD1AB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3F7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B73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944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AB4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史欣鹏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F2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8E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4983B740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486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F1C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EA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BA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闫萌萌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8F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4CE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0F65909C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0F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D79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8D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2D3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张方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FD7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673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</w:tr>
      <w:tr w:rsidR="00E04EF2" w:rsidRPr="00E04EF2" w14:paraId="5D2D6A86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6C2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69A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计算机应用专业教师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F0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660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郭亚东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04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6B0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</w:tr>
      <w:tr w:rsidR="00E04EF2" w:rsidRPr="00E04EF2" w14:paraId="688F1F1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755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67B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8F4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32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杨德学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85E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862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0295FDE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E6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332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C0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F0C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秦德泽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F9F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E2A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34625C55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32D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D98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B9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03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刘春胜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4E4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47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60CF42A3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FE1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E689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E22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9C9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王晓静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60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52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7312DB9A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D4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D12A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30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1E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郝传丽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2E4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10D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3A822565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A3B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B98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E2B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70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褚恒茹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5B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897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7529FF9F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00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A7D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9B0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F5F2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时均敏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35E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DBD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5AAB02B9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C0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D065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CBA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2B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4BA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AB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</w:tr>
      <w:tr w:rsidR="00E04EF2" w:rsidRPr="00E04EF2" w14:paraId="4A74472E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4A0C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9C3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护理专业教师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BD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202220210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548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张琼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1663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AF2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</w:tr>
      <w:tr w:rsidR="00E04EF2" w:rsidRPr="00E04EF2" w14:paraId="2A8C0B57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8BA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9344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A8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D908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刘璇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E425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9EB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</w:tr>
      <w:tr w:rsidR="00E04EF2" w:rsidRPr="00E04EF2" w14:paraId="78AA8626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E2D1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9607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93D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48D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孟文婷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09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9F1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</w:tr>
      <w:tr w:rsidR="00E04EF2" w:rsidRPr="00E04EF2" w14:paraId="2610A922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4F6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DB2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7497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888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唐萌娅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0A9D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20F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  <w:tr w:rsidR="00E04EF2" w:rsidRPr="00E04EF2" w14:paraId="2AC41AF3" w14:textId="77777777" w:rsidTr="00E04EF2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6AA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A560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药学专业教师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4A1E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202221126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0624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王丹</w:t>
            </w:r>
            <w:proofErr w:type="gramStart"/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11F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D506" w14:textId="77777777" w:rsidR="00E04EF2" w:rsidRPr="00E04EF2" w:rsidRDefault="00E04EF2" w:rsidP="00E04EF2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04EF2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</w:tr>
    </w:tbl>
    <w:p w14:paraId="45CD874B" w14:textId="77777777" w:rsidR="00D70037" w:rsidRPr="004D26C0" w:rsidRDefault="00D70037" w:rsidP="00E24461">
      <w:pPr>
        <w:rPr>
          <w:rFonts w:ascii="仿宋" w:eastAsia="仿宋"/>
          <w:sz w:val="32"/>
          <w:szCs w:val="32"/>
        </w:rPr>
      </w:pPr>
    </w:p>
    <w:p w14:paraId="78CC2395" w14:textId="4216A072" w:rsidR="00D70037" w:rsidRPr="00DD4ACD" w:rsidRDefault="00D70037" w:rsidP="00D70037">
      <w:pPr>
        <w:widowControl/>
        <w:shd w:val="clear" w:color="auto" w:fill="FFFFFF"/>
        <w:wordWrap w:val="0"/>
        <w:ind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D4ACD">
        <w:rPr>
          <w:rFonts w:ascii="仿宋" w:eastAsia="仿宋" w:hAnsi="仿宋" w:cs="宋体"/>
          <w:color w:val="000000"/>
          <w:kern w:val="0"/>
          <w:sz w:val="28"/>
          <w:szCs w:val="28"/>
        </w:rPr>
        <w:t>附：</w:t>
      </w:r>
      <w:r w:rsidR="00E04EF2" w:rsidRPr="00E04EF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滕州市中等职业教育中心学校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02</w:t>
      </w:r>
      <w:r w:rsidR="00132F91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年公开招聘工作人员笔试成绩</w:t>
      </w:r>
    </w:p>
    <w:p w14:paraId="4A7DF514" w14:textId="77777777" w:rsidR="00D70037" w:rsidRPr="00132F91" w:rsidRDefault="00D70037" w:rsidP="00D70037">
      <w:pPr>
        <w:widowControl/>
        <w:shd w:val="clear" w:color="auto" w:fill="FFFFFF"/>
        <w:wordWrap w:val="0"/>
        <w:ind w:firstLineChars="1800" w:firstLine="50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14:paraId="5D2FD41C" w14:textId="3AB4897B" w:rsidR="00D70037" w:rsidRPr="00DD4ACD" w:rsidRDefault="00D70037" w:rsidP="00D70037">
      <w:pPr>
        <w:widowControl/>
        <w:shd w:val="clear" w:color="auto" w:fill="FFFFFF"/>
        <w:wordWrap w:val="0"/>
        <w:ind w:firstLineChars="1800" w:firstLine="50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DD4ACD">
        <w:rPr>
          <w:rFonts w:ascii="仿宋" w:eastAsia="仿宋" w:hAnsi="仿宋" w:cs="宋体"/>
          <w:color w:val="000000"/>
          <w:kern w:val="0"/>
          <w:sz w:val="28"/>
          <w:szCs w:val="28"/>
        </w:rPr>
        <w:t>202</w:t>
      </w:r>
      <w:r w:rsidR="00132F91">
        <w:rPr>
          <w:rFonts w:ascii="仿宋" w:eastAsia="仿宋" w:hAnsi="仿宋" w:cs="宋体"/>
          <w:color w:val="000000"/>
          <w:kern w:val="0"/>
          <w:sz w:val="28"/>
          <w:szCs w:val="28"/>
        </w:rPr>
        <w:t>2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="00132F91">
        <w:rPr>
          <w:rFonts w:ascii="仿宋" w:eastAsia="仿宋" w:hAnsi="仿宋" w:cs="宋体"/>
          <w:color w:val="000000"/>
          <w:kern w:val="0"/>
          <w:sz w:val="28"/>
          <w:szCs w:val="28"/>
        </w:rPr>
        <w:t>7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="00132F91">
        <w:rPr>
          <w:rFonts w:ascii="仿宋" w:eastAsia="仿宋" w:hAnsi="仿宋" w:cs="宋体"/>
          <w:color w:val="000000"/>
          <w:kern w:val="0"/>
          <w:sz w:val="28"/>
          <w:szCs w:val="28"/>
        </w:rPr>
        <w:t>4</w:t>
      </w:r>
      <w:r w:rsidRPr="00DD4AC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14:paraId="2616BC7C" w14:textId="77777777" w:rsidR="00480F0A" w:rsidRDefault="00480F0A"/>
    <w:sectPr w:rsidR="00480F0A" w:rsidSect="000F2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A1EF" w14:textId="77777777" w:rsidR="001B0895" w:rsidRDefault="001B0895" w:rsidP="00D70037">
      <w:r>
        <w:separator/>
      </w:r>
    </w:p>
  </w:endnote>
  <w:endnote w:type="continuationSeparator" w:id="0">
    <w:p w14:paraId="1119D6D2" w14:textId="77777777" w:rsidR="001B0895" w:rsidRDefault="001B0895" w:rsidP="00D7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1858" w14:textId="77777777" w:rsidR="001B0895" w:rsidRDefault="001B0895" w:rsidP="00D70037">
      <w:r>
        <w:separator/>
      </w:r>
    </w:p>
  </w:footnote>
  <w:footnote w:type="continuationSeparator" w:id="0">
    <w:p w14:paraId="18E8C64B" w14:textId="77777777" w:rsidR="001B0895" w:rsidRDefault="001B0895" w:rsidP="00D7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0A"/>
    <w:rsid w:val="000C4ABF"/>
    <w:rsid w:val="00132F91"/>
    <w:rsid w:val="001569BD"/>
    <w:rsid w:val="001B0895"/>
    <w:rsid w:val="002059A7"/>
    <w:rsid w:val="00480F0A"/>
    <w:rsid w:val="004D26C0"/>
    <w:rsid w:val="006D3B25"/>
    <w:rsid w:val="006F3CCC"/>
    <w:rsid w:val="00800D02"/>
    <w:rsid w:val="008512D5"/>
    <w:rsid w:val="00881AA4"/>
    <w:rsid w:val="008965AC"/>
    <w:rsid w:val="00911F0A"/>
    <w:rsid w:val="00962E2C"/>
    <w:rsid w:val="00A721FE"/>
    <w:rsid w:val="00C1226C"/>
    <w:rsid w:val="00C6104B"/>
    <w:rsid w:val="00CA0E15"/>
    <w:rsid w:val="00D70037"/>
    <w:rsid w:val="00D918E4"/>
    <w:rsid w:val="00E04EF2"/>
    <w:rsid w:val="00E127D9"/>
    <w:rsid w:val="00E24461"/>
    <w:rsid w:val="00E47678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97E05"/>
  <w15:chartTrackingRefBased/>
  <w15:docId w15:val="{8C520503-B80C-4545-BB5B-4B2D7E63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0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0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0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037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C4AB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C4ABF"/>
    <w:rPr>
      <w:color w:val="954F72"/>
      <w:u w:val="single"/>
    </w:rPr>
  </w:style>
  <w:style w:type="paragraph" w:customStyle="1" w:styleId="msonormal0">
    <w:name w:val="msonormal"/>
    <w:basedOn w:val="a"/>
    <w:rsid w:val="000C4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C4AB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0C4ABF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0C4ABF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0C4ABF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0C4ABF"/>
    <w:pPr>
      <w:widowControl/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0C4A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D26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D26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D26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2021-09-09T04:25:00Z</cp:lastPrinted>
  <dcterms:created xsi:type="dcterms:W3CDTF">2021-03-22T01:19:00Z</dcterms:created>
  <dcterms:modified xsi:type="dcterms:W3CDTF">2022-07-04T08:05:00Z</dcterms:modified>
</cp:coreProperties>
</file>