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rPr>
          <w:rFonts w:hint="eastAsia" w:ascii="Times New Roman" w:hAnsi="Times New Roman" w:eastAsia="方正黑体简体" w:cs="Times New Roman"/>
          <w:b/>
          <w:bCs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 w:ascii="Times New Roman" w:hAnsi="Times New Roman" w:eastAsia="方正黑体简体" w:cs="Times New Roman"/>
          <w:b/>
          <w:bCs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方正黑体简体" w:cs="Times New Roman"/>
          <w:b/>
          <w:bCs/>
          <w:color w:val="auto"/>
          <w:sz w:val="32"/>
          <w:szCs w:val="32"/>
          <w:lang w:val="en-US" w:eastAsia="zh-CN"/>
        </w:rPr>
        <w:t>3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rPr>
          <w:rFonts w:hint="eastAsia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  <w:t>个人健康信息承诺书</w:t>
      </w:r>
    </w:p>
    <w:tbl>
      <w:tblPr>
        <w:tblStyle w:val="5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617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报考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单位及岗位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4" w:hRule="atLeast"/>
        </w:trPr>
        <w:tc>
          <w:tcPr>
            <w:tcW w:w="922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1.本人没有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被判定为新冠肺炎病毒感染者（确诊病例或无症状感染者），或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其密切接触者和次密切接触者。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2.本人没有因过去7天内存在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“四川疾控”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微信公众号发布的疫情防控重点地区提示表中所列A、B类地区旅居史，正在实施集中隔离、居家隔离及居家健康监测的情况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vertAlign w:val="baseline"/>
              </w:rPr>
              <w:t>.本人目前没有发热、咳嗽、乏力、胸闷等症状。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vertAlign w:val="baseline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vertAlign w:val="baseline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24"/>
          <w:szCs w:val="24"/>
          <w:vertAlign w:val="baseline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24"/>
          <w:szCs w:val="24"/>
          <w:vertAlign w:val="baseline"/>
        </w:rPr>
        <w:t>1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24"/>
          <w:szCs w:val="24"/>
          <w:vertAlign w:val="baseline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24"/>
          <w:szCs w:val="24"/>
          <w:vertAlign w:val="baseline"/>
          <w:lang w:eastAsia="zh-CN"/>
        </w:rPr>
        <w:t>各地疫情风险等级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24"/>
          <w:szCs w:val="24"/>
          <w:vertAlign w:val="baseline"/>
        </w:rPr>
        <w:t>可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24"/>
          <w:szCs w:val="24"/>
          <w:vertAlign w:val="baseline"/>
          <w:lang w:eastAsia="zh-CN"/>
        </w:rPr>
        <w:t>在国家政务服务平台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24"/>
          <w:szCs w:val="24"/>
          <w:vertAlign w:val="baseline"/>
        </w:rPr>
        <w:t>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24"/>
          <w:szCs w:val="24"/>
          <w:vertAlign w:val="baseline"/>
        </w:rPr>
        <w:t>2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24"/>
          <w:szCs w:val="24"/>
          <w:vertAlign w:val="baseline"/>
          <w:lang w:eastAsia="zh-CN"/>
        </w:rPr>
        <w:t>.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24"/>
          <w:szCs w:val="24"/>
          <w:vertAlign w:val="baseline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color w:val="auto"/>
          <w:spacing w:val="0"/>
          <w:sz w:val="32"/>
          <w:szCs w:val="32"/>
          <w:shd w:val="clear" w:color="auto" w:fill="FFFFFF"/>
          <w:lang w:bidi="ar-SA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24"/>
          <w:szCs w:val="24"/>
          <w:vertAlign w:val="baseline"/>
          <w:lang w:val="en-US" w:eastAsia="zh-CN"/>
        </w:rPr>
        <w:t>3.承诺书落款时间应为面试当日。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6222CF41-8D3B-41E8-A071-71C9CECDF361}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8592B4B2-2AE2-49B0-89AE-1317099C19D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EA1BCA42-E91C-48BE-BE9A-77792A85049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wY2E1ZTJlOTg3NzI3NzA2MmYxY2U2YTMwNTVkNjUifQ=="/>
  </w:docVars>
  <w:rsids>
    <w:rsidRoot w:val="19FC1F15"/>
    <w:rsid w:val="19FC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2022-07-01T03:32:00Z</dcterms:created>
  <dc:creator>安维</dc:creator>
  <cp:lastModifiedBy>安维</cp:lastModifiedBy>
  <dcterms:modified xsi:type="dcterms:W3CDTF">2022-07-01T03:33:02Z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7BD2F865326340FF8081EA35E16A4F52</vt:lpwstr>
  </property>
</Properties>
</file>