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2022年青岛市崂山区教育系统公开招聘教职工</w:t>
      </w:r>
      <w:r>
        <w:rPr>
          <w:rFonts w:hint="eastAsia" w:ascii="方正小标宋_GBK" w:eastAsia="方正小标宋_GBK"/>
          <w:spacing w:val="-11"/>
          <w:sz w:val="44"/>
          <w:szCs w:val="44"/>
          <w:lang w:eastAsia="zh-CN"/>
        </w:rPr>
        <w:t>考生</w:t>
      </w:r>
      <w:bookmarkStart w:id="0" w:name="_GoBack"/>
      <w:bookmarkEnd w:id="0"/>
      <w:r>
        <w:rPr>
          <w:rFonts w:hint="eastAsia" w:ascii="方正小标宋_GBK" w:eastAsia="方正小标宋_GBK"/>
          <w:spacing w:val="-11"/>
          <w:sz w:val="44"/>
          <w:szCs w:val="44"/>
        </w:rPr>
        <w:t>健康承诺书</w:t>
      </w:r>
    </w:p>
    <w:p>
      <w:pPr>
        <w:spacing w:line="58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</w:p>
    <w:tbl>
      <w:tblPr>
        <w:tblStyle w:val="3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.是否有中、高风险等疫情重点地区旅居史且离开上述地区已满14天不满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天的确诊病例和无症状感染者？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天内从省外发生本土疫情地区入鲁返鲁？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天？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的，考生须携带规定的健康证明，在隔离考场考试；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hint="eastAsia" w:ascii="黑体" w:hAnsi="黑体" w:eastAsia="黑体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rPr>
          <w:rFonts w:hint="default" w:ascii="宋体" w:hAnsi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225C2CD9"/>
    <w:rsid w:val="10923FE1"/>
    <w:rsid w:val="225C2CD9"/>
    <w:rsid w:val="34121B22"/>
    <w:rsid w:val="46994C87"/>
    <w:rsid w:val="4A896DB3"/>
    <w:rsid w:val="541E485B"/>
    <w:rsid w:val="56E55C26"/>
    <w:rsid w:val="5CD61F04"/>
    <w:rsid w:val="63351A30"/>
    <w:rsid w:val="7A5734FB"/>
    <w:rsid w:val="7AEB24A4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613</Characters>
  <Lines>0</Lines>
  <Paragraphs>0</Paragraphs>
  <TotalTime>12</TotalTime>
  <ScaleCrop>false</ScaleCrop>
  <LinksUpToDate>false</LinksUpToDate>
  <CharactersWithSpaces>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2022-06-24T10:17:00Z</dcterms:created>
  <dc:creator>Administrator</dc:creator>
  <cp:lastModifiedBy>杨晓龙</cp:lastModifiedBy>
  <dcterms:modified xsi:type="dcterms:W3CDTF">2022-06-28T10:13:05Z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FA2870FAFAF44D368873EE8F7F2FFFEF</vt:lpwstr>
  </property>
</Properties>
</file>