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B" w:rsidRDefault="00AA448B" w:rsidP="00AA448B">
      <w:pPr>
        <w:snapToGrid w:val="0"/>
        <w:jc w:val="left"/>
        <w:textAlignment w:val="baseline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附表1</w:t>
      </w:r>
    </w:p>
    <w:p w:rsidR="00AA448B" w:rsidRDefault="00AA448B" w:rsidP="00AA448B">
      <w:pPr>
        <w:snapToGrid w:val="0"/>
        <w:jc w:val="left"/>
        <w:textAlignment w:val="baseline"/>
        <w:rPr>
          <w:rFonts w:ascii="楷体" w:eastAsia="楷体" w:hAnsi="楷体" w:cs="楷体"/>
          <w:color w:val="000000"/>
          <w:sz w:val="32"/>
          <w:szCs w:val="32"/>
        </w:rPr>
      </w:pPr>
    </w:p>
    <w:p w:rsidR="00AA448B" w:rsidRDefault="00AA448B" w:rsidP="00AA448B">
      <w:pPr>
        <w:snapToGrid w:val="0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中国电子信息产业发展研究院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年度公开招聘（社会在职人员）职位信息表</w:t>
      </w:r>
    </w:p>
    <w:p w:rsidR="00AA448B" w:rsidRDefault="00AA448B" w:rsidP="00AA448B">
      <w:pPr>
        <w:snapToGrid w:val="0"/>
        <w:jc w:val="center"/>
        <w:textAlignment w:val="baseline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tbl>
      <w:tblPr>
        <w:tblW w:w="1316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41"/>
        <w:gridCol w:w="1559"/>
        <w:gridCol w:w="709"/>
        <w:gridCol w:w="1002"/>
        <w:gridCol w:w="1975"/>
        <w:gridCol w:w="992"/>
        <w:gridCol w:w="2551"/>
        <w:gridCol w:w="2410"/>
      </w:tblGrid>
      <w:tr w:rsidR="00AA448B" w:rsidTr="00D922B8">
        <w:trPr>
          <w:trHeight w:val="41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单位</w:t>
            </w:r>
          </w:p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（部门）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岗位名称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岗位职责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招聘人数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招聘条件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简历接收邮箱及联系方式</w:t>
            </w:r>
          </w:p>
        </w:tc>
      </w:tr>
      <w:tr w:rsidR="00AA448B" w:rsidTr="00D922B8">
        <w:trPr>
          <w:trHeight w:val="89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招聘范围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学历</w:t>
            </w:r>
          </w:p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Cs w:val="21"/>
              </w:rPr>
              <w:t>其他条件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8B" w:rsidRDefault="00AA448B" w:rsidP="00D922B8">
            <w:pPr>
              <w:autoSpaceDN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A448B" w:rsidTr="00D922B8">
        <w:trPr>
          <w:trHeight w:val="19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教育培训处（工业和信息化部党校教务处）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综合</w:t>
            </w: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管理岗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rPr>
                <w:rFonts w:ascii="Times New Roman" w:eastAsia="仿宋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负责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配合部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直属机关党委制定干部培训计划和培训方案，组织培训学习等工作。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社会在职人员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具有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经济学、管理学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等相关专业。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本科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中共党员。具有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年以上党务工作或人事、培训工作等相关工作经验。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hyperlink r:id="rId5" w:history="1">
              <w:r>
                <w:rPr>
                  <w:rStyle w:val="a3"/>
                  <w:rFonts w:ascii="Times New Roman" w:eastAsia="仿宋" w:hAnsi="Times New Roman" w:cs="Times New Roman" w:hint="eastAsia"/>
                  <w:szCs w:val="21"/>
                </w:rPr>
                <w:t>ccidhr@ccidgroup.com</w:t>
              </w:r>
            </w:hyperlink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010-88559855</w:t>
            </w:r>
          </w:p>
        </w:tc>
      </w:tr>
      <w:tr w:rsidR="00AA448B" w:rsidTr="00D922B8">
        <w:trPr>
          <w:trHeight w:val="19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  <w:lang w:eastAsia="zh-Hans"/>
              </w:rPr>
            </w:pPr>
            <w:r>
              <w:rPr>
                <w:rFonts w:ascii="Times New Roman" w:eastAsia="仿宋" w:hAnsi="Times New Roman" w:cs="Times New Roman"/>
                <w:szCs w:val="21"/>
                <w:lang w:eastAsia="zh-Hans"/>
              </w:rPr>
              <w:t>评测</w:t>
            </w:r>
            <w:r>
              <w:rPr>
                <w:rFonts w:ascii="Times New Roman" w:eastAsia="仿宋" w:hAnsi="Times New Roman" w:cs="Times New Roman"/>
                <w:szCs w:val="21"/>
              </w:rPr>
              <w:t>部门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专业</w:t>
            </w:r>
          </w:p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rPr>
                <w:rFonts w:ascii="Times New Roman" w:eastAsia="仿宋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负责软硬件产品、信息系统工程质量安全与可靠性检测等工作。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社会在职人员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具有机械、计算机类、电子信息类等相关专业。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lang w:eastAsia="zh-Hans"/>
              </w:rPr>
              <w:t>本科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48B" w:rsidRDefault="00AA448B" w:rsidP="00D922B8">
            <w:pPr>
              <w:autoSpaceDN w:val="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具有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年以上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电子信息行业或信息通信行业等相关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工作经验，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且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具有副高级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以上职称和履行岗位职责所需的专业技术能力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448B" w:rsidRDefault="00AA448B" w:rsidP="00D922B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bookmarkStart w:id="0" w:name="_GoBack"/>
        <w:bookmarkEnd w:id="0"/>
      </w:tr>
    </w:tbl>
    <w:p w:rsidR="00AA448B" w:rsidRDefault="00AA448B" w:rsidP="00AA448B">
      <w:pPr>
        <w:spacing w:line="600" w:lineRule="exact"/>
        <w:ind w:right="640"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00021" w:rsidRPr="00AA448B" w:rsidRDefault="00AA448B"/>
    <w:sectPr w:rsidR="00400021" w:rsidRPr="00AA448B" w:rsidSect="00AA44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8"/>
    <w:rsid w:val="00043CD8"/>
    <w:rsid w:val="00344642"/>
    <w:rsid w:val="00AA448B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A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A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idhr@ccid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2022-06-29T02:44:00Z</dcterms:created>
  <dcterms:modified xsi:type="dcterms:W3CDTF">2022-06-29T02:46:00Z</dcterms:modified>
</cp:coreProperties>
</file>