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00" w:after="100"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  <w:t>面试等待页面注意事项</w:t>
      </w:r>
    </w:p>
    <w:p>
      <w:pPr>
        <w:pStyle w:val="4"/>
        <w:widowControl/>
        <w:spacing w:before="100" w:after="100"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  <w:t>（考生开始面试前阅读）</w:t>
      </w:r>
    </w:p>
    <w:bookmarkEnd w:id="0"/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您已进入全程视频监控中，请仔细阅读以下内容。</w:t>
      </w:r>
    </w:p>
    <w:p>
      <w:pPr>
        <w:pStyle w:val="4"/>
        <w:widowControl/>
        <w:ind w:firstLine="72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36"/>
          <w:szCs w:val="44"/>
          <w:lang w:val="en-US" w:eastAsia="zh-CN"/>
        </w:rPr>
        <w:t>考生，您好！欢迎您参加本次“人才云”线上面试，面试即将开始，请留意右上角倒计时，务必在倒计时结束后立即点击“开始面试”按钮进入答题界面。如错过允许进入面试的时间（10:00:00-10:00:59），将无法进行面试。</w:t>
      </w:r>
    </w:p>
    <w:p>
      <w:pPr>
        <w:pStyle w:val="4"/>
        <w:widowControl/>
        <w:ind w:firstLine="72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kern w:val="0"/>
          <w:sz w:val="36"/>
          <w:szCs w:val="4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kern w:val="0"/>
          <w:sz w:val="36"/>
          <w:szCs w:val="44"/>
          <w:lang w:val="en-US" w:eastAsia="zh-CN" w:bidi="ar-SA"/>
        </w:rPr>
        <w:t>面试不设单独的准备时间，请根据试题要求，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FF0000"/>
          <w:kern w:val="0"/>
          <w:sz w:val="36"/>
          <w:szCs w:val="44"/>
          <w:lang w:val="en-US" w:eastAsia="zh-CN" w:bidi="ar-SA"/>
        </w:rPr>
        <w:t>自行做好作答准备后，点击“开始答题”</w:t>
      </w:r>
      <w:r>
        <w:rPr>
          <w:rFonts w:hint="eastAsia" w:asciiTheme="minorEastAsia" w:hAnsiTheme="minorEastAsia" w:eastAsiaTheme="minorEastAsia" w:cstheme="minorEastAsia"/>
          <w:i w:val="0"/>
          <w:iCs w:val="0"/>
          <w:kern w:val="0"/>
          <w:sz w:val="36"/>
          <w:szCs w:val="44"/>
          <w:lang w:val="en-US" w:eastAsia="zh-CN" w:bidi="ar-SA"/>
        </w:rPr>
        <w:t>，倒计时5秒结束后开始作答。每完成一个问题的回答，请说“第**题答题完毕”，随后继续回答下一个问题。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FF0000"/>
          <w:kern w:val="0"/>
          <w:sz w:val="36"/>
          <w:szCs w:val="44"/>
          <w:highlight w:val="none"/>
          <w:lang w:val="en-US" w:eastAsia="zh-CN" w:bidi="ar-SA"/>
        </w:rPr>
        <w:t>2个面试问题全部回答完毕后，点击“本题作答完毕”</w:t>
      </w:r>
      <w:r>
        <w:rPr>
          <w:rFonts w:hint="eastAsia" w:asciiTheme="minorEastAsia" w:hAnsiTheme="minorEastAsia" w:eastAsiaTheme="minorEastAsia" w:cstheme="minorEastAsia"/>
          <w:i w:val="0"/>
          <w:iCs w:val="0"/>
          <w:kern w:val="0"/>
          <w:sz w:val="36"/>
          <w:szCs w:val="44"/>
          <w:lang w:val="en-US" w:eastAsia="zh-CN" w:bidi="ar-SA"/>
        </w:rPr>
        <w:t>，再点击面试间右上角“交卷”按钮，等待作答结果上传。统一面试时间结束时，无论考生是否完成作答，系统将自动结束面试。</w:t>
      </w:r>
    </w:p>
    <w:p>
      <w:pPr>
        <w:pStyle w:val="4"/>
        <w:widowControl/>
        <w:ind w:firstLine="722" w:firstLineChars="20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36"/>
          <w:szCs w:val="44"/>
          <w:lang w:val="en-US" w:eastAsia="zh-CN"/>
        </w:rPr>
        <w:t>重要事项</w:t>
      </w:r>
    </w:p>
    <w:p>
      <w:pPr>
        <w:pStyle w:val="4"/>
        <w:widowControl/>
        <w:ind w:firstLine="72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36"/>
          <w:szCs w:val="44"/>
          <w:lang w:val="en-US" w:eastAsia="zh-CN"/>
        </w:rPr>
        <w:t>所有面试题采用在线录制方式作答。</w:t>
      </w:r>
    </w:p>
    <w:p>
      <w:pPr>
        <w:pStyle w:val="4"/>
        <w:widowControl/>
        <w:ind w:firstLine="72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36"/>
          <w:szCs w:val="44"/>
          <w:lang w:val="en-US" w:eastAsia="zh-CN"/>
        </w:rPr>
        <w:t>请在10分钟内完成2个面试问题的读题和答题，仅允许作答1次。</w:t>
      </w:r>
    </w:p>
    <w:p>
      <w:pPr>
        <w:pStyle w:val="4"/>
        <w:widowControl/>
        <w:ind w:firstLine="72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36"/>
          <w:szCs w:val="44"/>
          <w:lang w:val="en-US" w:eastAsia="zh-CN"/>
        </w:rPr>
        <w:t>面试不设单独的准备时间，请根据试题要求，自行做好作答准备，统一面试时间结束时，无论考生是否完成作答，系统将自动结束面试。面试间右上角为整场面试倒计时，请合理安排面试作答时间；面试开始后不允许退出面试，如因任何原因导致退出面试，考生将无法再进入面试，请谨慎操作。</w:t>
      </w:r>
    </w:p>
    <w:p>
      <w:pPr>
        <w:pStyle w:val="4"/>
        <w:widowControl/>
        <w:ind w:firstLine="722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36"/>
          <w:szCs w:val="44"/>
          <w:lang w:val="en-US" w:eastAsia="zh-CN"/>
        </w:rPr>
        <w:t>其他注意事项：</w:t>
      </w:r>
    </w:p>
    <w:p>
      <w:pPr>
        <w:pStyle w:val="4"/>
        <w:widowControl/>
        <w:ind w:firstLine="72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36"/>
          <w:szCs w:val="44"/>
          <w:lang w:val="en-US" w:eastAsia="zh-CN"/>
        </w:rPr>
        <w:t>在面试过程中，请确保设备及网络正常，请勿在面试过程中更换摄像头、麦克风和扬声器设备。</w:t>
      </w:r>
    </w:p>
    <w:p>
      <w:pPr>
        <w:pStyle w:val="4"/>
        <w:widowControl/>
        <w:ind w:firstLine="72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36"/>
          <w:szCs w:val="44"/>
          <w:lang w:val="en-US" w:eastAsia="zh-CN"/>
        </w:rPr>
        <w:t>作答过程中，由于自身设备或网络原因，系统提示未检测到声音或出现检测视频画面异常的情况，将会影响面试成绩评定。</w:t>
      </w:r>
    </w:p>
    <w:p>
      <w:pPr>
        <w:pStyle w:val="4"/>
        <w:widowControl/>
        <w:ind w:firstLine="72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sz w:val="36"/>
          <w:szCs w:val="44"/>
          <w:lang w:val="en-US" w:eastAsia="zh-CN"/>
        </w:rPr>
      </w:pPr>
    </w:p>
    <w:sectPr>
      <w:pgSz w:w="11906" w:h="16838"/>
      <w:pgMar w:top="192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2MTQzMGJjYmIwZDBkZjQwNWJlNzVlM2FiOTZjOTYifQ=="/>
  </w:docVars>
  <w:rsids>
    <w:rsidRoot w:val="00A16F2F"/>
    <w:rsid w:val="000A431C"/>
    <w:rsid w:val="00100A3F"/>
    <w:rsid w:val="002B76D0"/>
    <w:rsid w:val="00382FC8"/>
    <w:rsid w:val="00761A0D"/>
    <w:rsid w:val="007D77AD"/>
    <w:rsid w:val="00A16F2F"/>
    <w:rsid w:val="00C441A7"/>
    <w:rsid w:val="050D2AFA"/>
    <w:rsid w:val="12277D5A"/>
    <w:rsid w:val="186C539D"/>
    <w:rsid w:val="1C264501"/>
    <w:rsid w:val="30394040"/>
    <w:rsid w:val="4EDB0A39"/>
    <w:rsid w:val="68D47994"/>
    <w:rsid w:val="6DB80956"/>
    <w:rsid w:val="FE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640</Words>
  <Characters>658</Characters>
  <Lines>4</Lines>
  <Paragraphs>1</Paragraphs>
  <TotalTime>0</TotalTime>
  <ScaleCrop>false</ScaleCrop>
  <LinksUpToDate>false</LinksUpToDate>
  <CharactersWithSpaces>658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2022-05-16T12:48:00Z</dcterms:created>
  <dc:creator>Liu,Zhimin(刘智敏)</dc:creator>
  <cp:lastModifiedBy>gd</cp:lastModifiedBy>
  <dcterms:modified xsi:type="dcterms:W3CDTF">2022-06-30T15:05:28Z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681F9FDC9266473C8D2B72641C6F7A33</vt:lpwstr>
  </property>
</Properties>
</file>