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ind w:firstLine="440" w:firstLineChars="100"/>
        <w:jc w:val="both"/>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2022年韶山市卫健系统所属事业单位</w:t>
      </w:r>
    </w:p>
    <w:p>
      <w:pPr>
        <w:jc w:val="center"/>
        <w:rPr>
          <w:rFonts w:hint="eastAsia" w:ascii="仿宋_GB2312" w:hAnsi="仿宋_GB2312" w:eastAsia="仿宋_GB2312" w:cs="仿宋_GB2312"/>
          <w:spacing w:val="-20"/>
          <w:sz w:val="44"/>
          <w:szCs w:val="44"/>
          <w:lang w:val="en-US" w:eastAsia="zh-CN"/>
        </w:rPr>
      </w:pPr>
      <w:r>
        <w:rPr>
          <w:rFonts w:hint="eastAsia" w:ascii="仿宋_GB2312" w:hAnsi="仿宋_GB2312" w:eastAsia="仿宋_GB2312" w:cs="仿宋_GB2312"/>
          <w:spacing w:val="-20"/>
          <w:sz w:val="44"/>
          <w:szCs w:val="44"/>
        </w:rPr>
        <w:t>市疾病预防控制中心公开招聘专业技术人</w:t>
      </w:r>
      <w:r>
        <w:rPr>
          <w:rFonts w:hint="eastAsia" w:ascii="仿宋_GB2312" w:hAnsi="仿宋_GB2312" w:eastAsia="仿宋_GB2312" w:cs="仿宋_GB2312"/>
          <w:spacing w:val="-20"/>
          <w:sz w:val="44"/>
          <w:szCs w:val="44"/>
          <w:lang w:val="en-US" w:eastAsia="zh-CN"/>
        </w:rPr>
        <w:t>员</w:t>
      </w:r>
    </w:p>
    <w:p>
      <w:pPr>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笔试疫情防控告知书</w:t>
      </w:r>
    </w:p>
    <w:p>
      <w:pPr>
        <w:ind w:firstLine="640" w:firstLineChars="200"/>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韶山市卫健系统所属事业单位市疾病预防控制中心公开招聘专业技术人</w:t>
      </w:r>
      <w:r>
        <w:rPr>
          <w:rFonts w:hint="eastAsia" w:ascii="仿宋_GB2312" w:hAnsi="仿宋_GB2312" w:eastAsia="仿宋_GB2312" w:cs="仿宋_GB2312"/>
          <w:sz w:val="32"/>
          <w:szCs w:val="32"/>
          <w:lang w:val="en-US" w:eastAsia="zh-CN"/>
        </w:rPr>
        <w:t>员</w:t>
      </w:r>
      <w:r>
        <w:rPr>
          <w:rFonts w:hint="eastAsia" w:ascii="仿宋_GB2312" w:hAnsi="仿宋_GB2312" w:eastAsia="仿宋_GB2312" w:cs="仿宋_GB2312"/>
          <w:sz w:val="32"/>
          <w:szCs w:val="32"/>
        </w:rPr>
        <w:t>笔试将于7月10日举行。为确保本次考试安全有序进行，现就疫情防控有关事项告知如下：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1.考生应于考前14天申领本人湖南居民健康码（通过微信公众号“湖南省居民健康卡”申领健康码）和通信大数据行程卡（通过微信小程序“通信行程卡”申领）。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2.考生近期应注意做好自我健康管理，持续关注自己湖南居民健康码和通信大数据行程卡状态。对近14天有自陆路边境口岸城市和有本地疫情发生的市(州、盟）</w:t>
      </w:r>
      <w:r>
        <w:rPr>
          <w:rFonts w:hint="eastAsia" w:ascii="仿宋_GB2312" w:hAnsi="仿宋_GB2312" w:eastAsia="仿宋_GB2312" w:cs="仿宋_GB2312"/>
          <w:sz w:val="32"/>
          <w:szCs w:val="32"/>
          <w:lang w:val="en-US" w:eastAsia="zh-CN"/>
        </w:rPr>
        <w:t>旅居史</w:t>
      </w:r>
      <w:r>
        <w:rPr>
          <w:rFonts w:hint="eastAsia" w:ascii="仿宋_GB2312" w:hAnsi="仿宋_GB2312" w:eastAsia="仿宋_GB2312" w:cs="仿宋_GB2312"/>
          <w:sz w:val="32"/>
          <w:szCs w:val="32"/>
        </w:rPr>
        <w:t>的入韶考生，参加笔试时需持有48小时核酸检测阴性证明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建议考生考前14天在湘且不离湘。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3.根据疫情防控要求，属于以下人员类别的不得参加考试：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（1）湖南居民健康码为“红码”、“黄码”、或行程卡为“红码”、“黄码”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带星号风险未排除的考生；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（2）经现场确认有体温异常（≥37.3℃）或有发热、乏力、咳嗽、咳痰、咽痛、腹泻、呕吐、嗅觉或味觉减退等身体异常情况未排除感染风险的考生；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（4）考试当天未按要求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本告知书2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提供相应核酸检测阴性证明的考生。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考生应至少提前30分钟到达考点，进入考点前须进行体温检测及“湖南居民健康码”、“通信大数据行程卡”核查，核查合格且体温正常（&lt;37.3℃）方可进入考点。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前如出现发热、干咳、乏力、咽痛、腹泻等症状请如实报告所在地疾控部门并及时前往定点医院就诊。考试期间有身体不适症状的人员要主动报告考试机构及韶山市疫情防控部门，经同意后，方可进入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请自觉遵守湖南省相关防疫要求和韶山市属地人员管控政策。凡隐瞒或谎报旅居史、接触史、健康状况等疫情防控重点信息，不配合工作人员进行防疫检测、询问等造成不良后果的，终止其考试并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.以上未尽事宜及组考防疫和应急方案有进一步规定的，以最新发布为准。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2022年6月</w:t>
      </w:r>
      <w:r>
        <w:rPr>
          <w:rFonts w:hint="eastAsia" w:ascii="仿宋_GB2312" w:hAnsi="仿宋_GB2312" w:eastAsia="仿宋_GB2312" w:cs="仿宋_GB2312"/>
          <w:sz w:val="32"/>
          <w:szCs w:val="32"/>
          <w:lang w:val="en-US" w:eastAsia="zh-CN"/>
        </w:rPr>
        <w:t>30</w:t>
      </w:r>
      <w:bookmarkStart w:id="0" w:name="_GoBack"/>
      <w:bookmarkEnd w:id="0"/>
      <w:r>
        <w:rPr>
          <w:rFonts w:hint="eastAsia" w:ascii="仿宋_GB2312" w:hAnsi="仿宋_GB2312" w:eastAsia="仿宋_GB2312" w:cs="仿宋_GB2312"/>
          <w:sz w:val="32"/>
          <w:szCs w:val="32"/>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mNjExMzY0MmQ2ODFmMGZlZDllMTZjYmZmZjE2MTEifQ=="/>
  </w:docVars>
  <w:rsids>
    <w:rsidRoot w:val="79B15DF3"/>
    <w:rsid w:val="06527170"/>
    <w:rsid w:val="20AC1C3F"/>
    <w:rsid w:val="288D2A35"/>
    <w:rsid w:val="2E7C4A8E"/>
    <w:rsid w:val="37F07A07"/>
    <w:rsid w:val="506B719F"/>
    <w:rsid w:val="6F3140EF"/>
    <w:rsid w:val="79B15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889</Words>
  <Characters>916</Characters>
  <Lines>0</Lines>
  <Paragraphs>0</Paragraphs>
  <TotalTime>5</TotalTime>
  <ScaleCrop>false</ScaleCrop>
  <LinksUpToDate>false</LinksUpToDate>
  <CharactersWithSpaces>917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2022-03-04T03:56:00Z</dcterms:created>
  <dc:creator>Administrator</dc:creator>
  <cp:lastModifiedBy>自强</cp:lastModifiedBy>
  <dcterms:modified xsi:type="dcterms:W3CDTF">2022-06-30T00:22:06Z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2F8E4583838F4EB49E40433D986E71CB</vt:lpwstr>
  </property>
</Properties>
</file>