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2A51" w14:textId="2599AF9E" w:rsidR="00C019D1" w:rsidRPr="008D20D8" w:rsidRDefault="003D6E68" w:rsidP="003D6E68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shd w:val="clear" w:color="auto" w:fill="FFFFFF"/>
        </w:rPr>
      </w:pPr>
      <w:r w:rsidRPr="008D20D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2022年</w:t>
      </w:r>
      <w:r w:rsidR="00FC4C6D" w:rsidRPr="008D20D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潍坊市中医院</w:t>
      </w:r>
    </w:p>
    <w:p w14:paraId="4A725212" w14:textId="1E581BDC" w:rsidR="00C019D1" w:rsidRPr="008D20D8" w:rsidRDefault="00FC4C6D" w:rsidP="003D6E68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shd w:val="clear" w:color="auto" w:fill="FFFFFF"/>
        </w:rPr>
      </w:pPr>
      <w:r w:rsidRPr="008D20D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校园招聘笔试疫情防控告知书</w:t>
      </w:r>
    </w:p>
    <w:p w14:paraId="1EC364EB" w14:textId="77777777" w:rsidR="00C019D1" w:rsidRDefault="00C019D1">
      <w:pPr>
        <w:widowControl/>
        <w:shd w:val="clear" w:color="auto" w:fill="FFFFFF"/>
        <w:wordWrap w:val="0"/>
        <w:spacing w:line="520" w:lineRule="atLeast"/>
        <w:ind w:firstLine="640"/>
        <w:jc w:val="lef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</w:p>
    <w:p w14:paraId="49033FD2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  <w:t>根据疫情防控工作需要，为确保广大考生身体健康，保障考试安全顺利进行，现将潍坊市中医院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2022年校园招聘笔试疫情防控有关要求和注意事项告知如下，请所有考生知悉并严格执行各项考试防疫措施和要求。</w:t>
      </w:r>
    </w:p>
    <w:p w14:paraId="1CB43AD3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黑体" w:eastAsia="黑体" w:hAnsi="宋体" w:cs="黑体"/>
          <w:color w:val="000000"/>
          <w:kern w:val="0"/>
          <w:sz w:val="32"/>
          <w:szCs w:val="32"/>
          <w:shd w:val="clear" w:color="auto" w:fill="FFFFFF"/>
        </w:rPr>
        <w:t>一、考前防疫准备</w:t>
      </w:r>
    </w:p>
    <w:p w14:paraId="49417AD5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（一）为确保顺利参考，建议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潍坊本地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考生考前非必要不离开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潍坊市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。尚在外地（省外、省内其他市）的考生应主动了解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潍坊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市的疫情防控相关要求，按规定提前抵达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潍坊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市，以免耽误考试。</w:t>
      </w:r>
    </w:p>
    <w:p w14:paraId="70121079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（二）提前申领“山东省电子健康通行码”和“通信大数据行程卡”。</w:t>
      </w:r>
    </w:p>
    <w:p w14:paraId="000EDCA9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微软雅黑" w:eastAsia="微软雅黑" w:hAnsi="微软雅黑" w:cs="微软雅黑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三）按规定准备相应数量的核酸检测阴性证明（纸质版）。核酸检测阴性证明纸质版（检测报告原件、复印件或打印“山东省电子健康通行码”显示的个人信息完整的核酸检测结果均可）须在进入考点时提交给工作人员。不能按要求提供规定的核酸检测阴性证明的，不得参加考试。</w:t>
      </w:r>
    </w:p>
    <w:p w14:paraId="5533E5AF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（四）每日自觉进行体温测量、健康状况监测，填写《考试人员健康管理信息采集表》，考前主动减少外出、不必要的聚集和人员接触，确保考试时身体状况良好。</w:t>
      </w:r>
    </w:p>
    <w:p w14:paraId="42FF3D72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Calibri" w:eastAsia="仿宋_GB2312" w:hAnsi="Calibri" w:cs="Calibri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  <w:shd w:val="clear" w:color="auto" w:fill="FFFFFF"/>
        </w:rPr>
        <w:t>二、省内考生管理要求</w:t>
      </w:r>
    </w:p>
    <w:p w14:paraId="54E521D8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考生须持有考前48小时内核酸检测阴性证明。</w:t>
      </w:r>
    </w:p>
    <w:p w14:paraId="755036BA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shd w:val="clear" w:color="auto" w:fill="FFFFFF"/>
        </w:rPr>
        <w:t>三、省外旅居史和特殊情形考生管理要求</w:t>
      </w:r>
    </w:p>
    <w:p w14:paraId="215086EB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（一）对省外</w:t>
      </w:r>
      <w:proofErr w:type="gramStart"/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入鲁返鲁参加</w:t>
      </w:r>
      <w:proofErr w:type="gramEnd"/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考试的考生，抵达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潍坊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市后须落实好下述各项疫情防控措施，参加考试时须提供规定次数的全部核酸检测阴性证明。</w:t>
      </w:r>
    </w:p>
    <w:p w14:paraId="295496E7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1.省外低风险地区所在县（市、区）</w:t>
      </w:r>
      <w:proofErr w:type="gramStart"/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入鲁返鲁参加</w:t>
      </w:r>
      <w:proofErr w:type="gramEnd"/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考试的考生，须提前3天到达我市，持启程前48小时内核酸检测阴性证明，抵达后第1天和第3天各进行1次核酸检测（其中一次为考前48小时内核酸检测阴性证明）。</w:t>
      </w:r>
    </w:p>
    <w:p w14:paraId="2D2DD1DE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2.省外中风险地区所在县（市、区）</w:t>
      </w:r>
      <w:proofErr w:type="gramStart"/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入鲁返鲁参加</w:t>
      </w:r>
      <w:proofErr w:type="gramEnd"/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考试的考生，须提前7天到达我市，持启程前48小时内核酸检测阴性证明，抵达后进行7天居家医学观察，持考前48小时内核酸检测阴性证明。</w:t>
      </w:r>
    </w:p>
    <w:p w14:paraId="51D90318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3.省外高风险地区所在县（市、区）</w:t>
      </w:r>
      <w:proofErr w:type="gramStart"/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入鲁返鲁参加</w:t>
      </w:r>
      <w:proofErr w:type="gramEnd"/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考试的考生，须提前7天到达我市，持启程前48小时内核酸检测阴性证明，抵达后进行7天集中隔离，在集中隔离第1、2、3、5、7天各进行1次核酸检测（最后一次为考前48小时内核酸检测阴性证明）。</w:t>
      </w:r>
    </w:p>
    <w:p w14:paraId="0D589A92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4.对尚未公布中高风险地区但近期新增感染者较多、存在社区传播风险的其他疫情风险区域，参照中高风险地区所在县（市、区）执行。</w:t>
      </w:r>
    </w:p>
    <w:p w14:paraId="1B2E8744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5.考前7天内从省外发生本土疫情省份</w:t>
      </w:r>
      <w:proofErr w:type="gramStart"/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入鲁返鲁参加</w:t>
      </w:r>
      <w:proofErr w:type="gramEnd"/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考试的考生，应在相对独立的考场考试。中高风险地区所在县（市、区）及其他疫情风险区域、发生本土疫情省份以“山东疾控”</w:t>
      </w:r>
      <w:proofErr w:type="gramStart"/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微信公众号最新</w:t>
      </w:r>
      <w:proofErr w:type="gramEnd"/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发布的《山东疾控近期疫情防控公众健康提示》为准。</w:t>
      </w:r>
    </w:p>
    <w:p w14:paraId="63080654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（二）存在以下情形的考生，参加考试时须持有考前48小时内和24小时内的两次核酸检测阴性证明，并在隔离考场考试：</w:t>
      </w:r>
    </w:p>
    <w:p w14:paraId="45E7C16C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1.有中、高风险等疫情重点地区旅居史且离开上述地区未满7天者；</w:t>
      </w:r>
    </w:p>
    <w:p w14:paraId="66F41E34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2.居住社区7天内发生疫情者；</w:t>
      </w:r>
    </w:p>
    <w:p w14:paraId="3E37A627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3.有境外旅居史且入境未满10天者。</w:t>
      </w:r>
    </w:p>
    <w:p w14:paraId="77EE0A45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（三）考前7天有发热、咳嗽等症状的，须提供医疗机构出具的诊断证明、考前48小时内和24小时内的两次核酸检测阴性证明，并在隔离考场考试。</w:t>
      </w:r>
    </w:p>
    <w:p w14:paraId="020CECAF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（四）治愈出院满7天的确诊病例和无症状感染者，</w:t>
      </w:r>
      <w:proofErr w:type="gramStart"/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应持考前7天内</w:t>
      </w:r>
      <w:proofErr w:type="gramEnd"/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的健康体检报告，体检正常、肺部影像学显示肺部病灶完全吸收、考前48小时内和24小时内的两次核酸检测（痰或鼻咽拭子）均为阴性的，可以在隔离考场参加考试。</w:t>
      </w:r>
    </w:p>
    <w:p w14:paraId="44E0B38A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（五）存在以下情形的考生，不得参加考试：</w:t>
      </w:r>
    </w:p>
    <w:p w14:paraId="7B54974A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1.确诊病例、疑似病例、无症状感染者和尚在隔离观察期的密切接触者、次密接；</w:t>
      </w:r>
    </w:p>
    <w:p w14:paraId="773CE0C6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2.考前7天内有发热、咳嗽等症状未痊愈且未排除传染病及身体不适者；</w:t>
      </w:r>
    </w:p>
    <w:p w14:paraId="75880589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3.有中、高风险等疫情重点地区旅居史且离开上述地区未满7天者；</w:t>
      </w:r>
    </w:p>
    <w:p w14:paraId="7E49517A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4.有境外旅居史且入境未满10天者；</w:t>
      </w:r>
    </w:p>
    <w:p w14:paraId="5DC7A723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Calibri" w:eastAsia="微软雅黑" w:hAnsi="Calibri" w:cs="Calibri"/>
          <w:color w:val="000000"/>
          <w:kern w:val="0"/>
          <w:szCs w:val="21"/>
          <w:shd w:val="clear" w:color="auto" w:fill="FFFFFF"/>
        </w:rPr>
        <w:t> 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  <w:shd w:val="clear" w:color="auto" w:fill="FFFFFF"/>
        </w:rPr>
        <w:t>四、考试当天有关要求</w:t>
      </w:r>
    </w:p>
    <w:p w14:paraId="4F63C042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（一）考生经现场检测体温正常（未超过37.3℃），携带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准考证、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有效居民身份证、《</w:t>
      </w:r>
      <w:hyperlink r:id="rId7" w:history="1">
        <w:r>
          <w:rPr>
            <w:rFonts w:ascii="仿宋_GB2312" w:eastAsia="仿宋_GB2312" w:hAnsi="Calibri" w:cs="仿宋_GB2312" w:hint="eastAsia"/>
            <w:color w:val="000000"/>
            <w:kern w:val="0"/>
            <w:sz w:val="32"/>
            <w:szCs w:val="32"/>
            <w:shd w:val="clear" w:color="auto" w:fill="FFFFFF"/>
          </w:rPr>
          <w:t>2</w:t>
        </w:r>
      </w:hyperlink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022年潍坊市中医院校园招聘工作人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员健康承诺书》、《考试人员健康管理信息采集表》、符合规定要求和数量的核酸检测阴性证明(纸质版)，扫描考点场所码，出示山东省电子健康通行</w:t>
      </w:r>
      <w:proofErr w:type="gramStart"/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码绿码</w:t>
      </w:r>
      <w:proofErr w:type="gramEnd"/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、通信大数据行程卡绿卡，方可参加考试。未携带的不得入场。</w:t>
      </w:r>
    </w:p>
    <w:p w14:paraId="40D375F3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（二）因考前防疫检查需要，请考生预留充足入场时间，建议至少提前1小时到达考点，以免影响考试。</w:t>
      </w:r>
    </w:p>
    <w:p w14:paraId="0B60BA2E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（三）考生参加考试时应自备一次性使用医用口罩或医用外科口罩，除接受身份核验时按要求摘下口罩外，进出考点以及考试期间应全程佩戴口罩。</w:t>
      </w:r>
    </w:p>
    <w:p w14:paraId="18D33474" w14:textId="77777777" w:rsidR="00C019D1" w:rsidRDefault="00FC4C6D">
      <w:pPr>
        <w:widowControl/>
        <w:shd w:val="clear" w:color="auto" w:fill="FFFFFF"/>
        <w:wordWrap w:val="0"/>
        <w:spacing w:line="560" w:lineRule="exact"/>
        <w:ind w:firstLineChars="200" w:firstLine="640"/>
        <w:jc w:val="left"/>
        <w:rPr>
          <w:rFonts w:ascii="Calibri" w:hAnsi="Calibri" w:cs="Calibri"/>
          <w:szCs w:val="21"/>
        </w:rPr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shd w:val="clear" w:color="auto" w:fill="FFFFFF"/>
        </w:rPr>
        <w:t>五、我们将根据疫情形势发展变化,不断优化防控措施。请考生严格按照疫情防控要求进行外来人员报备。</w:t>
      </w:r>
    </w:p>
    <w:p w14:paraId="2744C796" w14:textId="21EAC3C4" w:rsidR="00C019D1" w:rsidRPr="00D454F4" w:rsidRDefault="00FC4C6D" w:rsidP="00D454F4">
      <w:pPr>
        <w:widowControl/>
        <w:wordWrap w:val="0"/>
        <w:spacing w:line="560" w:lineRule="exact"/>
        <w:ind w:firstLine="640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若有报告事项，请在工作日联系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潍坊市中医院人力资源部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，联系方式：0536-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8190012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sectPr w:rsidR="00C019D1" w:rsidRPr="00D454F4" w:rsidSect="008D20D8">
      <w:footerReference w:type="default" r:id="rId8"/>
      <w:pgSz w:w="11906" w:h="16838"/>
      <w:pgMar w:top="1474" w:right="1247" w:bottom="1474" w:left="130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FE50" w14:textId="77777777" w:rsidR="00DC0BA1" w:rsidRDefault="00DC0BA1" w:rsidP="00C019D1">
      <w:r>
        <w:separator/>
      </w:r>
    </w:p>
  </w:endnote>
  <w:endnote w:type="continuationSeparator" w:id="0">
    <w:p w14:paraId="27E9A6EA" w14:textId="77777777" w:rsidR="00DC0BA1" w:rsidRDefault="00DC0BA1" w:rsidP="00C0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7407"/>
    </w:sdtPr>
    <w:sdtEndPr/>
    <w:sdtContent>
      <w:p w14:paraId="1406A5E5" w14:textId="77777777" w:rsidR="00C019D1" w:rsidRDefault="00C019D1">
        <w:pPr>
          <w:pStyle w:val="a5"/>
          <w:jc w:val="center"/>
        </w:pPr>
        <w:r>
          <w:fldChar w:fldCharType="begin"/>
        </w:r>
        <w:r w:rsidR="00FC4C6D">
          <w:instrText xml:space="preserve"> PAGE   \* MERGEFORMAT </w:instrText>
        </w:r>
        <w:r>
          <w:fldChar w:fldCharType="separate"/>
        </w:r>
        <w:r w:rsidR="002B6469" w:rsidRPr="002B646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E17083F" w14:textId="77777777" w:rsidR="00C019D1" w:rsidRDefault="00C019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5144" w14:textId="77777777" w:rsidR="00DC0BA1" w:rsidRDefault="00DC0BA1" w:rsidP="00C019D1">
      <w:r>
        <w:separator/>
      </w:r>
    </w:p>
  </w:footnote>
  <w:footnote w:type="continuationSeparator" w:id="0">
    <w:p w14:paraId="5A7B66CD" w14:textId="77777777" w:rsidR="00DC0BA1" w:rsidRDefault="00DC0BA1" w:rsidP="00C01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lmNTc0MDMyMGJjZDQ0NTQxNDQxZDljZmQ5MWJiMTYifQ=="/>
  </w:docVars>
  <w:rsids>
    <w:rsidRoot w:val="000E5DF6"/>
    <w:rsid w:val="000E5DF6"/>
    <w:rsid w:val="001861CC"/>
    <w:rsid w:val="002B6469"/>
    <w:rsid w:val="002C2E5A"/>
    <w:rsid w:val="003A2683"/>
    <w:rsid w:val="003D6E68"/>
    <w:rsid w:val="00642D3D"/>
    <w:rsid w:val="00650776"/>
    <w:rsid w:val="007A5B59"/>
    <w:rsid w:val="008D20D8"/>
    <w:rsid w:val="009E303F"/>
    <w:rsid w:val="00B14038"/>
    <w:rsid w:val="00C019D1"/>
    <w:rsid w:val="00C24AEE"/>
    <w:rsid w:val="00D454F4"/>
    <w:rsid w:val="00DC0BA1"/>
    <w:rsid w:val="00F31BC8"/>
    <w:rsid w:val="00FC4C6D"/>
    <w:rsid w:val="05C959BE"/>
    <w:rsid w:val="07240689"/>
    <w:rsid w:val="07426915"/>
    <w:rsid w:val="129A3E7A"/>
    <w:rsid w:val="129D1926"/>
    <w:rsid w:val="1E417DC9"/>
    <w:rsid w:val="23F2572E"/>
    <w:rsid w:val="260E156A"/>
    <w:rsid w:val="27E61D44"/>
    <w:rsid w:val="2D5D767B"/>
    <w:rsid w:val="329D3993"/>
    <w:rsid w:val="35580C4E"/>
    <w:rsid w:val="375B12B0"/>
    <w:rsid w:val="38061AF8"/>
    <w:rsid w:val="38BC2635"/>
    <w:rsid w:val="3BF122FA"/>
    <w:rsid w:val="3C3F5064"/>
    <w:rsid w:val="40F30215"/>
    <w:rsid w:val="41C84CB0"/>
    <w:rsid w:val="4FEE00C6"/>
    <w:rsid w:val="50C325EF"/>
    <w:rsid w:val="53810083"/>
    <w:rsid w:val="54024AAC"/>
    <w:rsid w:val="55231BB6"/>
    <w:rsid w:val="57060C13"/>
    <w:rsid w:val="5CCD71F1"/>
    <w:rsid w:val="5DD61902"/>
    <w:rsid w:val="5E0B2DFC"/>
    <w:rsid w:val="5F5476C1"/>
    <w:rsid w:val="60D03C1E"/>
    <w:rsid w:val="6A063AF7"/>
    <w:rsid w:val="6F257985"/>
    <w:rsid w:val="7032679E"/>
    <w:rsid w:val="70A232F5"/>
    <w:rsid w:val="70A42DD2"/>
    <w:rsid w:val="736F5745"/>
    <w:rsid w:val="76FF3E2A"/>
    <w:rsid w:val="7CE3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B4FD1"/>
  <w15:docId w15:val="{690478CF-F1F0-48DB-AD7A-E51108D5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9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019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01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C0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C0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C019D1"/>
    <w:rPr>
      <w:b/>
      <w:bCs/>
    </w:rPr>
  </w:style>
  <w:style w:type="table" w:styleId="ab">
    <w:name w:val="Table Grid"/>
    <w:basedOn w:val="a1"/>
    <w:uiPriority w:val="59"/>
    <w:qFormat/>
    <w:rsid w:val="00C019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sid w:val="00C019D1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C019D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019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sjkw.weifang.gov.cn/XXGK/RSXX/201904/P020190409577791186600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292</Words>
  <Characters>1666</Characters>
  <Application>Microsoft Office Word</Application>
  <DocSecurity>0</DocSecurity>
  <Lines>13</Lines>
  <Paragraphs>3</Paragraphs>
  <ScaleCrop>false</ScaleCrop>
  <Company>China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浩然 赵</cp:lastModifiedBy>
  <cp:revision>3</cp:revision>
  <cp:lastPrinted>2022-06-29T06:07:00Z</cp:lastPrinted>
  <dcterms:created xsi:type="dcterms:W3CDTF">2022-06-29T09:17:00Z</dcterms:created>
  <dcterms:modified xsi:type="dcterms:W3CDTF">2022-06-29T09:35:00Z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0CE85722DD47432CA965567E6720B8CA</vt:lpwstr>
  </property>
</Properties>
</file>