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附件3</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体检须知</w:t>
      </w:r>
    </w:p>
    <w:p>
      <w:pPr>
        <w:jc w:val="center"/>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考生须携带二代身份证参加体检</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考生必须空腹参加体检，体检前两天要注意饮食，少吃油腻食品，戒酒，多休息。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三、根据疫情防控工作有关要求，考生须通过 “蒙速办”APP申领“健康码”“行程码”，鄂尔多斯市健康宝出示“体检前7天内核酸检测阴性报告”，在进入体检场所时主动出示。注意：“健康码”为绿码、经现场测量体温正常者方可进入。无法提供相关证明材料的人员，不得参加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四、考生只有在身份核验和医生指示摘下口罩时才能摘下一次性医用口罩，其余时间一</w:t>
      </w:r>
      <w:bookmarkStart w:id="0" w:name="_GoBack"/>
      <w:bookmarkEnd w:id="0"/>
      <w:r>
        <w:rPr>
          <w:rFonts w:hint="eastAsia" w:ascii="仿宋_GB2312" w:hAnsi="仿宋_GB2312" w:eastAsia="仿宋_GB2312" w:cs="仿宋_GB2312"/>
          <w:kern w:val="0"/>
          <w:sz w:val="32"/>
          <w:szCs w:val="32"/>
          <w:lang w:val="en-US" w:eastAsia="zh-CN" w:bidi="ar"/>
        </w:rPr>
        <w:t>律全程佩戴一次性医用口罩。体检过程中，考生如出现发热、咳嗽等症状，由医护人员根据情况采取相应的防控措施。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考生应自觉履行疫情防控部门的有关规定，随时关注本人工作生活居住地及内蒙古自治区、鄂尔多斯市新冠肺炎疫情防控有关通知、通告、公告等，并严格遵守。凡违反自治区、鄂尔多斯市疫情防控有关规定，隐瞒、虚报旅居史、接触史、健康状况等疫情防控信息的，将依法依规追究责任。</w:t>
      </w:r>
    </w:p>
    <w:p>
      <w:pPr>
        <w:rPr>
          <w:rFonts w:hint="default"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26783FC7"/>
    <w:rsid w:val="49207CC4"/>
    <w:rsid w:val="6DAF2FD1"/>
    <w:rsid w:val="72DE6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410</Characters>
  <Lines>0</Lines>
  <Paragraphs>0</Paragraphs>
  <TotalTime>2</TotalTime>
  <ScaleCrop>false</ScaleCrop>
  <LinksUpToDate>false</LinksUpToDate>
  <CharactersWithSpaces>411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2020-08-26T08:52:00Z</dcterms:created>
  <dc:creator>lx</dc:creator>
  <cp:lastModifiedBy>绿茶咖啡</cp:lastModifiedBy>
  <dcterms:modified xsi:type="dcterms:W3CDTF">2022-06-28T10:12:57Z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F2632DC38503440D865669347D7F72ED</vt:lpwstr>
  </property>
</Properties>
</file>