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sz w:val="32"/>
          <w:szCs w:val="32"/>
        </w:rPr>
        <w:t>附件3：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 w:bidi="ar"/>
        </w:rPr>
        <w:t>乌达区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  <w:t>2021年事业单位公开招聘体检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  <w:t>疫情防控注意事项</w:t>
      </w:r>
    </w:p>
    <w:p>
      <w:pPr>
        <w:widowControl/>
        <w:spacing w:line="579" w:lineRule="exact"/>
        <w:jc w:val="left"/>
      </w:pPr>
      <w:r>
        <w:rPr>
          <w:rFonts w:hint="eastAsia" w:ascii="宋体" w:hAnsi="宋体" w:cs="宋体"/>
          <w:color w:val="333333"/>
          <w:kern w:val="0"/>
          <w:sz w:val="24"/>
          <w:lang w:bidi="ar"/>
        </w:rPr>
        <w:t> 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1.请广大考生提前做好自我健康管理，通过微信小程序“国家政务服务平台”申领本人防疫健康码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、行程码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，并持续关注健康码状态。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2.考生赴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医院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时如乘坐公共交通工具，需要全程佩戴口罩，可佩戴一次性手套，并做好手部卫生，同时注意社交距离。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考生进入体检场所应主动配合接受体温检测，出示健康码、行程码。健康码为绿码、经现场检测体温正常（&lt;37.3）</w:t>
      </w:r>
      <w:r>
        <w:rPr>
          <w:rFonts w:ascii="Times New Roman" w:hAnsi="Times New Roman" w:eastAsia="仿宋_GB2312"/>
          <w:sz w:val="32"/>
          <w:szCs w:val="32"/>
        </w:rPr>
        <w:t>且无咳嗽等呼吸道异常症状者方可进入</w:t>
      </w:r>
      <w:r>
        <w:rPr>
          <w:rFonts w:hint="eastAsia" w:ascii="Times New Roman" w:hAnsi="Times New Roman" w:eastAsia="仿宋_GB2312"/>
          <w:sz w:val="32"/>
          <w:szCs w:val="32"/>
        </w:rPr>
        <w:t>检区。体检过程全程佩戴一次性医用口罩，做好个人防护。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4.为避免影响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体检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，来自国内疫情中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高风险地区的考生以及与新冠病毒肺炎确诊、疑似病例或无症状感染者有密切接触史的考生，到达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乌海市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按照疫情防控有关规定，自觉接受隔离观察、健康管理和核酸检测，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eastAsia="zh-CN" w:bidi="ar"/>
        </w:rPr>
        <w:t>并及时向乌达区人力资源和社会保障局报备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5.考生进入检区需持有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48小时内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新冠病毒核酸检测阴性证明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体检时考生不得聚集、大声喧哗，候检时保持1米以上距离；体检过程中确需取下口罩的，工作人员须提醒考生即取即戴。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7.凡隐瞒或谎报旅居史、接触史、健康状况等疫情防控重点信息，不配合工作人员进行防疫检测、询问等造成不良后果的，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不列入考察对象，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取消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录用资格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；如有违法情况，将依法追究法律责任。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  <w:t>  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WU3MTNiYzA1ZmM0ZmQyNzE0OWE5NjkzNGVhOGEifQ=="/>
  </w:docVars>
  <w:rsids>
    <w:rsidRoot w:val="000D6C83"/>
    <w:rsid w:val="000D6C83"/>
    <w:rsid w:val="00675271"/>
    <w:rsid w:val="04410847"/>
    <w:rsid w:val="20BC0DC6"/>
    <w:rsid w:val="2F691B65"/>
    <w:rsid w:val="3D6E7806"/>
    <w:rsid w:val="4D1E344A"/>
    <w:rsid w:val="4F624DC6"/>
    <w:rsid w:val="51471034"/>
    <w:rsid w:val="65885499"/>
    <w:rsid w:val="6E7B6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styleId="7">
    <w:name w:val="Hyperlink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customStyle="1" w:styleId="9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6</TotalTime>
  <ScaleCrop>false</ScaleCrop>
  <LinksUpToDate>false</LinksUpToDate>
  <CharactersWithSpaces>596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2021-08-09T03:17:00Z</dcterms:created>
  <dc:creator>admin</dc:creator>
  <cp:lastModifiedBy>Administrator</cp:lastModifiedBy>
  <cp:lastPrinted>2021-08-11T09:00:00Z</cp:lastPrinted>
  <dcterms:modified xsi:type="dcterms:W3CDTF">2022-06-24T11:50:28Z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2534136BF9DB44AF98E1FD7BC1894E92</vt:lpwstr>
  </property>
</Properties>
</file>