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24"/>
          <w:u w:val="single"/>
          <w:lang w:val="en-US" w:eastAsia="zh-CN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  <w:r>
        <w:rPr>
          <w:rFonts w:hint="eastAsia" w:ascii="黑体" w:hAnsi="黑体" w:eastAsia="黑体"/>
          <w:sz w:val="24"/>
          <w:lang w:val="en-US" w:eastAsia="zh-CN"/>
        </w:rPr>
        <w:t>准考证号：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</w:t>
      </w:r>
    </w:p>
    <w:p>
      <w:pPr>
        <w:rPr>
          <w:rFonts w:hint="eastAsia" w:ascii="黑体" w:hAnsi="黑体" w:eastAsia="黑体"/>
          <w:sz w:val="24"/>
          <w:u w:val="single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请在相应考试环节</w:t>
      </w:r>
      <w:r>
        <w:rPr>
          <w:rFonts w:hint="eastAsia" w:ascii="黑体" w:hAnsi="黑体" w:eastAsia="黑体" w:cs="黑体"/>
          <w:sz w:val="24"/>
          <w:lang w:val="en-US" w:eastAsia="zh-CN"/>
        </w:rPr>
        <w:t>□</w:t>
      </w:r>
      <w:r>
        <w:rPr>
          <w:rFonts w:hint="eastAsia" w:ascii="黑体" w:hAnsi="黑体" w:eastAsia="黑体"/>
          <w:sz w:val="24"/>
          <w:lang w:val="en-US" w:eastAsia="zh-CN"/>
        </w:rPr>
        <w:t>内打“</w:t>
      </w:r>
      <w:r>
        <w:rPr>
          <w:rFonts w:hint="eastAsia" w:ascii="黑体" w:hAnsi="黑体" w:eastAsia="黑体" w:cs="黑体"/>
          <w:sz w:val="24"/>
          <w:lang w:val="en-US" w:eastAsia="zh-CN"/>
        </w:rPr>
        <w:t>√</w:t>
      </w:r>
      <w:r>
        <w:rPr>
          <w:rFonts w:hint="eastAsia" w:ascii="黑体" w:hAnsi="黑体" w:eastAsia="黑体"/>
          <w:sz w:val="24"/>
          <w:lang w:val="en-US" w:eastAsia="zh-CN"/>
        </w:rPr>
        <w:t>”</w:t>
      </w:r>
      <w:r>
        <w:rPr>
          <w:rFonts w:hint="eastAsia" w:ascii="黑体" w:hAnsi="黑体" w:eastAsia="黑体" w:cs="黑体"/>
          <w:sz w:val="24"/>
          <w:lang w:val="en-US" w:eastAsia="zh-CN"/>
        </w:rPr>
        <w:t>□笔试 □体能测评 □证件审核 □面试 □体检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88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910"/>
        <w:gridCol w:w="1346"/>
        <w:gridCol w:w="1346"/>
        <w:gridCol w:w="1346"/>
        <w:gridCol w:w="1346"/>
        <w:gridCol w:w="1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天 数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日 期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A、本人、家人及共同居住人员是否存在发热、乏力、咳嗽、呼吸困难、腹泻等症状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B、是否有国（境）外或国内疫情中高风险地区旅居史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C、是否与新冠肺炎确诊病例、疑似病例、无症状感染者及上述3类人员密切接触者有密切接触史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D、是否有中高风险地区所在县或7日内社会面出现本土阳性感染者的县（含直辖市的区）旅居史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E、是否有中高风险地区所在地级市或7日内社会面出现本土阳性感染者的地级市（含出现大面积聚集性疫情的直辖市）旅居史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第14天</w:t>
            </w: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exact"/>
        </w:trPr>
        <w:tc>
          <w:tcPr>
            <w:tcW w:w="17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7104" w:type="dxa"/>
            <w:gridSpan w:val="5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17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0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361" w:firstLineChars="200"/>
              <w:jc w:val="both"/>
              <w:textAlignment w:val="auto"/>
              <w:outlineLvl w:val="9"/>
              <w:rPr>
                <w:rFonts w:hint="eastAsia"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val="en-US" w:eastAsia="zh-CN"/>
              </w:rPr>
              <w:t>7月9日前预</w:t>
            </w:r>
            <w:bookmarkStart w:id="0" w:name="_GoBack"/>
            <w:bookmarkEnd w:id="0"/>
            <w:r>
              <w:rPr>
                <w:rFonts w:hint="eastAsia" w:ascii="楷体" w:hAnsi="楷体" w:eastAsia="楷体"/>
                <w:b/>
                <w:sz w:val="18"/>
                <w:szCs w:val="18"/>
                <w:lang w:val="en-US" w:eastAsia="zh-CN"/>
              </w:rPr>
              <w:t>填报的内容如发生变化，将及时更新上报。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如隐瞒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下载打印后，本人签字，带至考场。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849" w:h="16781"/>
      <w:pgMar w:top="1134" w:right="1531" w:bottom="113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2YWQ4ZDkyNzVkYmIwOWViMjhmOTgyYmU4ZWU4M2UifQ=="/>
  </w:docVars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D105248"/>
    <w:rsid w:val="0E14588B"/>
    <w:rsid w:val="0FE84933"/>
    <w:rsid w:val="10D46AFA"/>
    <w:rsid w:val="10E0765B"/>
    <w:rsid w:val="112E0304"/>
    <w:rsid w:val="161E27C3"/>
    <w:rsid w:val="16897428"/>
    <w:rsid w:val="16A1564E"/>
    <w:rsid w:val="17587E82"/>
    <w:rsid w:val="190139FE"/>
    <w:rsid w:val="19387DF9"/>
    <w:rsid w:val="19831ADE"/>
    <w:rsid w:val="1C475B6D"/>
    <w:rsid w:val="1E4323E7"/>
    <w:rsid w:val="2115233B"/>
    <w:rsid w:val="238D6E18"/>
    <w:rsid w:val="29AF6F31"/>
    <w:rsid w:val="2BD47AD6"/>
    <w:rsid w:val="2CEE2B8B"/>
    <w:rsid w:val="2FE25C79"/>
    <w:rsid w:val="308A0308"/>
    <w:rsid w:val="30D518CF"/>
    <w:rsid w:val="321E09D6"/>
    <w:rsid w:val="37BF7E28"/>
    <w:rsid w:val="386D596A"/>
    <w:rsid w:val="39690BA5"/>
    <w:rsid w:val="3A5B035F"/>
    <w:rsid w:val="3AA84910"/>
    <w:rsid w:val="3AD67E23"/>
    <w:rsid w:val="3B3F24CC"/>
    <w:rsid w:val="3E52670C"/>
    <w:rsid w:val="4188228B"/>
    <w:rsid w:val="42AD37A5"/>
    <w:rsid w:val="43D54607"/>
    <w:rsid w:val="450A198D"/>
    <w:rsid w:val="48DF6C2B"/>
    <w:rsid w:val="48F769C9"/>
    <w:rsid w:val="49322B95"/>
    <w:rsid w:val="4BA06772"/>
    <w:rsid w:val="4FA8675A"/>
    <w:rsid w:val="51D53686"/>
    <w:rsid w:val="555C605B"/>
    <w:rsid w:val="592A464B"/>
    <w:rsid w:val="5B5F497F"/>
    <w:rsid w:val="5BB0510C"/>
    <w:rsid w:val="5C0B6C22"/>
    <w:rsid w:val="5C8F0D20"/>
    <w:rsid w:val="5E502E91"/>
    <w:rsid w:val="5FA3515B"/>
    <w:rsid w:val="5FDD767C"/>
    <w:rsid w:val="5FF8594E"/>
    <w:rsid w:val="60396B55"/>
    <w:rsid w:val="623B053F"/>
    <w:rsid w:val="624D7200"/>
    <w:rsid w:val="65A91D03"/>
    <w:rsid w:val="68050B83"/>
    <w:rsid w:val="6BDE05C0"/>
    <w:rsid w:val="6C226EBE"/>
    <w:rsid w:val="6C2A74A7"/>
    <w:rsid w:val="75F84BFE"/>
    <w:rsid w:val="768B3CA4"/>
    <w:rsid w:val="77BB701A"/>
    <w:rsid w:val="7A6C26D5"/>
    <w:rsid w:val="7D20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839</Words>
  <Characters>844</Characters>
  <Lines>6</Lines>
  <Paragraphs>1</Paragraphs>
  <TotalTime>0</TotalTime>
  <ScaleCrop>false</ScaleCrop>
  <LinksUpToDate>false</LinksUpToDate>
  <CharactersWithSpaces>1024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iFlash</cp:lastModifiedBy>
  <cp:lastPrinted>2022-06-24T14:25:00Z</cp:lastPrinted>
  <dcterms:modified xsi:type="dcterms:W3CDTF">2022-06-25T08:49:36Z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F3954F26351E469E832AE21BEA5B3802</vt:lpwstr>
  </property>
</Properties>
</file>