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红豆小标宋简体" w:hAnsi="红豆小标宋简体" w:eastAsia="红豆小标宋简体" w:cs="红豆小标宋简体"/>
          <w:sz w:val="44"/>
          <w:szCs w:val="44"/>
        </w:rPr>
      </w:pPr>
      <w:r>
        <w:rPr>
          <w:rFonts w:hint="eastAsia" w:ascii="红豆小标宋简体" w:hAnsi="红豆小标宋简体" w:eastAsia="红豆小标宋简体" w:cs="红豆小标宋简体"/>
          <w:sz w:val="44"/>
          <w:szCs w:val="44"/>
        </w:rPr>
        <w:t>2022年辽源市公检法系统面向应届毕业生</w:t>
      </w:r>
    </w:p>
    <w:p>
      <w:pPr>
        <w:snapToGrid w:val="0"/>
        <w:spacing w:line="520" w:lineRule="exact"/>
        <w:jc w:val="center"/>
        <w:rPr>
          <w:rFonts w:hint="eastAsia" w:ascii="红豆小标宋简体" w:hAnsi="红豆小标宋简体" w:eastAsia="红豆小标宋简体" w:cs="红豆小标宋简体"/>
          <w:sz w:val="44"/>
          <w:szCs w:val="44"/>
        </w:rPr>
      </w:pPr>
      <w:r>
        <w:rPr>
          <w:rFonts w:hint="eastAsia" w:ascii="红豆小标宋简体" w:hAnsi="红豆小标宋简体" w:eastAsia="红豆小标宋简体" w:cs="红豆小标宋简体"/>
          <w:sz w:val="44"/>
          <w:szCs w:val="44"/>
        </w:rPr>
        <w:t>公开招聘辅助人员考生新冠肺炎疫情</w:t>
      </w:r>
    </w:p>
    <w:p>
      <w:pPr>
        <w:snapToGrid w:val="0"/>
        <w:spacing w:line="520" w:lineRule="exact"/>
        <w:jc w:val="center"/>
        <w:rPr>
          <w:rFonts w:hint="eastAsia" w:ascii="红豆小标宋简体" w:hAnsi="红豆小标宋简体" w:eastAsia="红豆小标宋简体" w:cs="红豆小标宋简体"/>
          <w:sz w:val="44"/>
          <w:szCs w:val="44"/>
        </w:rPr>
      </w:pPr>
      <w:r>
        <w:rPr>
          <w:rFonts w:hint="eastAsia" w:ascii="红豆小标宋简体" w:hAnsi="红豆小标宋简体" w:eastAsia="红豆小标宋简体" w:cs="红豆小标宋简体"/>
          <w:sz w:val="44"/>
          <w:szCs w:val="44"/>
        </w:rPr>
        <w:t>防控告知暨承诺书</w:t>
      </w:r>
    </w:p>
    <w:p>
      <w:pPr>
        <w:snapToGrid w:val="0"/>
        <w:spacing w:line="520" w:lineRule="exact"/>
        <w:jc w:val="center"/>
        <w:rPr>
          <w:rFonts w:hint="eastAsia" w:ascii="红豆小标宋简体" w:hAnsi="红豆小标宋简体" w:eastAsia="红豆小标宋简体" w:cs="红豆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hint="eastAsia" w:ascii="仿宋" w:hAnsi="仿宋" w:eastAsia="仿宋" w:cs="仿宋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 xml:space="preserve"> 考生应在考前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完成</w:t>
      </w:r>
      <w:r>
        <w:rPr>
          <w:rFonts w:hint="eastAsia" w:ascii="仿宋" w:hAnsi="仿宋" w:eastAsia="仿宋" w:cs="仿宋"/>
          <w:sz w:val="24"/>
          <w:szCs w:val="24"/>
        </w:rPr>
        <w:t>14天自我健康监测，不前往国内疫情中、高风险地区，不出国（境），不参加聚集性活动。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外地返辽考生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应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第一时间向所在社区（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村）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报备</w:t>
      </w:r>
      <w:r>
        <w:rPr>
          <w:rFonts w:hint="eastAsia" w:ascii="仿宋" w:hAnsi="仿宋" w:eastAsia="仿宋" w:cs="仿宋"/>
          <w:color w:val="auto"/>
          <w:spacing w:val="-4"/>
          <w:sz w:val="24"/>
          <w:szCs w:val="24"/>
          <w:lang w:val="en-US" w:eastAsia="zh-CN"/>
        </w:rPr>
        <w:t>，并及时主动了解</w:t>
      </w:r>
      <w:r>
        <w:rPr>
          <w:rFonts w:hint="eastAsia" w:ascii="仿宋" w:hAnsi="仿宋" w:eastAsia="仿宋" w:cs="仿宋"/>
          <w:color w:val="auto"/>
          <w:spacing w:val="-4"/>
          <w:sz w:val="24"/>
          <w:szCs w:val="24"/>
          <w:lang w:eastAsia="zh-CN"/>
        </w:rPr>
        <w:t>辽源市</w:t>
      </w:r>
      <w:r>
        <w:rPr>
          <w:rFonts w:hint="eastAsia" w:ascii="仿宋" w:hAnsi="仿宋" w:eastAsia="仿宋" w:cs="仿宋"/>
          <w:color w:val="auto"/>
          <w:spacing w:val="-4"/>
          <w:sz w:val="24"/>
          <w:szCs w:val="24"/>
          <w:lang w:val="en-US" w:eastAsia="zh-CN"/>
        </w:rPr>
        <w:t>疫情防控</w:t>
      </w:r>
      <w:r>
        <w:rPr>
          <w:rFonts w:hint="eastAsia" w:ascii="仿宋" w:hAnsi="仿宋" w:eastAsia="仿宋" w:cs="仿宋"/>
          <w:color w:val="auto"/>
          <w:spacing w:val="-4"/>
          <w:sz w:val="24"/>
          <w:szCs w:val="24"/>
        </w:rPr>
        <w:t>相关</w:t>
      </w:r>
      <w:r>
        <w:rPr>
          <w:rFonts w:hint="eastAsia" w:ascii="仿宋" w:hAnsi="仿宋" w:eastAsia="仿宋" w:cs="仿宋"/>
          <w:color w:val="auto"/>
          <w:spacing w:val="-4"/>
          <w:sz w:val="24"/>
          <w:szCs w:val="24"/>
          <w:lang w:val="en-US" w:eastAsia="zh-CN"/>
        </w:rPr>
        <w:t>政策</w:t>
      </w:r>
      <w:r>
        <w:rPr>
          <w:rFonts w:hint="eastAsia" w:ascii="仿宋" w:hAnsi="仿宋" w:eastAsia="仿宋" w:cs="仿宋"/>
          <w:color w:val="auto"/>
          <w:spacing w:val="-4"/>
          <w:sz w:val="24"/>
          <w:szCs w:val="24"/>
        </w:rPr>
        <w:t>要求。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须进行隔离观察的，要提前按要求报备并隔离观察，并于笔试当天出示解除隔离证明。不能出示解除隔离证明的，不能参加考试。正处在隔离观察期的考生，不能参加考试。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hint="eastAsia" w:ascii="仿宋" w:hAnsi="仿宋" w:eastAsia="仿宋" w:cs="仿宋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2. 考生应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在考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前，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通过微信添加“吉事办”小程序或下载安装“吉事办”App实名申领“吉祥码”，并以注册“吉事办”手机号申领“通信大数据行程卡”（客服热线：10000/10086/10010），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注册后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手机号码不应更换、不应携号转网。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hint="eastAsia" w:ascii="仿宋" w:hAnsi="仿宋" w:eastAsia="仿宋" w:cs="仿宋"/>
          <w:color w:val="000000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3. 考试前，考生进入考点时须出示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48小时内吉林省检测机构出具的新冠病毒核酸检测阴性证明、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本人实名认证的“吉祥码”“通信大数据行程卡”，并进行两次测温。</w:t>
      </w:r>
      <w:r>
        <w:rPr>
          <w:rFonts w:hint="eastAsia" w:ascii="仿宋" w:hAnsi="仿宋" w:eastAsia="仿宋" w:cs="仿宋"/>
          <w:sz w:val="24"/>
          <w:szCs w:val="24"/>
        </w:rPr>
        <w:t>不能提供阴性证明的不能参加考试。</w:t>
      </w:r>
      <w:r>
        <w:rPr>
          <w:rFonts w:hint="eastAsia" w:ascii="仿宋" w:hAnsi="仿宋" w:eastAsia="仿宋" w:cs="仿宋"/>
          <w:color w:val="000000"/>
          <w:spacing w:val="-4"/>
          <w:sz w:val="24"/>
          <w:szCs w:val="24"/>
        </w:rPr>
        <w:t>“吉祥码”“通信大数据行程卡”正常的考生，经现场测量体温正常方可进入考点。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hint="eastAsia" w:ascii="仿宋" w:hAnsi="仿宋" w:eastAsia="仿宋" w:cs="仿宋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hint="eastAsia" w:ascii="仿宋" w:hAnsi="仿宋" w:eastAsia="仿宋" w:cs="仿宋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5.考生应自备符合防疫要求的一次性医用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防护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口罩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（建议使用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N95口罩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hint="eastAsia" w:ascii="仿宋" w:hAnsi="仿宋" w:eastAsia="仿宋" w:cs="仿宋"/>
          <w:color w:val="000000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.</w:t>
      </w:r>
      <w:r>
        <w:rPr>
          <w:rFonts w:hint="eastAsia" w:ascii="仿宋" w:hAnsi="仿宋" w:eastAsia="仿宋" w:cs="仿宋"/>
          <w:color w:val="000000"/>
          <w:spacing w:val="-4"/>
          <w:sz w:val="24"/>
          <w:szCs w:val="24"/>
        </w:rPr>
        <w:t xml:space="preserve"> 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eastAsia="黑体"/>
          <w:color w:val="000000"/>
          <w:spacing w:val="-4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-4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-4"/>
          <w:sz w:val="24"/>
          <w:szCs w:val="24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考生须认真阅读并签署，知悉告知事项、证明义务和相关要求。</w:t>
      </w:r>
      <w:r>
        <w:rPr>
          <w:rFonts w:eastAsia="黑体"/>
          <w:color w:val="000000"/>
          <w:spacing w:val="-4"/>
          <w:sz w:val="24"/>
          <w:szCs w:val="24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64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-4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pacing w:val="-4"/>
          <w:sz w:val="24"/>
          <w:szCs w:val="24"/>
        </w:rPr>
        <w:t>.</w:t>
      </w:r>
      <w:r>
        <w:rPr>
          <w:rFonts w:hint="eastAsia" w:ascii="仿宋" w:hAnsi="仿宋" w:eastAsia="仿宋" w:cs="仿宋"/>
          <w:spacing w:val="-4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pacing w:val="-4"/>
          <w:sz w:val="24"/>
          <w:szCs w:val="24"/>
        </w:rPr>
        <w:t>考生须于笔试当天将本人签署的《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2022年辽源市公检法系统面向应届毕业生公开招聘辅助人员</w:t>
      </w:r>
      <w:r>
        <w:rPr>
          <w:rFonts w:hint="eastAsia" w:ascii="仿宋_GB2312" w:hAnsi="仿宋_GB2312" w:eastAsia="仿宋_GB2312" w:cs="仿宋_GB2312"/>
          <w:sz w:val="24"/>
          <w:szCs w:val="24"/>
        </w:rPr>
        <w:t>考生新冠肺炎疫情防控告知暨承诺书</w:t>
      </w:r>
      <w:r>
        <w:rPr>
          <w:rFonts w:hint="eastAsia" w:ascii="仿宋" w:hAnsi="仿宋" w:eastAsia="仿宋" w:cs="仿宋"/>
          <w:sz w:val="24"/>
          <w:szCs w:val="24"/>
        </w:rPr>
        <w:t>》上交考场工作人员。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64" w:firstLineChars="200"/>
        <w:textAlignment w:val="auto"/>
        <w:rPr>
          <w:rFonts w:eastAsia="方正楷体_GB2312"/>
          <w:b/>
          <w:spacing w:val="-4"/>
          <w:sz w:val="24"/>
          <w:szCs w:val="24"/>
          <w:u w:val="single"/>
        </w:rPr>
      </w:pPr>
      <w:r>
        <w:rPr>
          <w:rFonts w:eastAsia="方正楷体_GB2312"/>
          <w:spacing w:val="-4"/>
          <w:sz w:val="24"/>
          <w:szCs w:val="24"/>
        </w:rPr>
        <w:t>请参照下面划线这段话填写此告知暨承诺书：</w:t>
      </w:r>
      <w:r>
        <w:rPr>
          <w:rFonts w:eastAsia="方正楷体_GB2312"/>
          <w:b/>
          <w:spacing w:val="-4"/>
          <w:sz w:val="24"/>
          <w:szCs w:val="24"/>
          <w:u w:val="single"/>
        </w:rPr>
        <w:t>我已认真阅读并知晓以上告知事项，严格遵守以上要求。否则，自愿承担一切后果。</w:t>
      </w:r>
    </w:p>
    <w:tbl>
      <w:tblPr>
        <w:tblStyle w:val="4"/>
        <w:tblW w:w="108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我</w:t>
            </w: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郑</w:t>
            </w: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重</w:t>
            </w: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承</w:t>
            </w: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2312" w:cs="方正仿宋_GB2312"/>
                <w:kern w:val="2"/>
                <w:sz w:val="24"/>
                <w:szCs w:val="24"/>
                <w:lang w:val="en-US" w:eastAsia="zh-CN" w:bidi="ar"/>
              </w:rPr>
              <w:t>：</w:t>
            </w: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eastAsia="方正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eastAsia="方正楷体_GB2312"/>
          <w:sz w:val="24"/>
          <w:szCs w:val="24"/>
          <w:u w:val="none"/>
          <w:lang w:val="en-US" w:eastAsia="zh-CN"/>
        </w:rPr>
      </w:pPr>
      <w:r>
        <w:rPr>
          <w:rFonts w:eastAsia="方正楷体_GB2312"/>
          <w:sz w:val="24"/>
          <w:szCs w:val="24"/>
        </w:rPr>
        <w:t>考生签字：</w:t>
      </w:r>
      <w:r>
        <w:rPr>
          <w:rFonts w:eastAsia="方正楷体_GB2312"/>
          <w:sz w:val="24"/>
          <w:szCs w:val="24"/>
          <w:u w:val="single"/>
        </w:rPr>
        <w:t xml:space="preserve">   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eastAsia="方正楷体_GB2312"/>
          <w:sz w:val="24"/>
          <w:szCs w:val="24"/>
          <w:u w:val="single"/>
        </w:rPr>
        <w:t xml:space="preserve"> </w:t>
      </w:r>
      <w:r>
        <w:rPr>
          <w:rFonts w:eastAsia="方正楷体_GB2312"/>
          <w:sz w:val="24"/>
          <w:szCs w:val="24"/>
        </w:rPr>
        <w:t xml:space="preserve"> </w:t>
      </w:r>
      <w:r>
        <w:rPr>
          <w:rFonts w:hint="eastAsia" w:eastAsia="方正楷体_GB2312"/>
          <w:sz w:val="24"/>
          <w:szCs w:val="24"/>
          <w:lang w:val="en-US" w:eastAsia="zh-CN"/>
        </w:rPr>
        <w:t xml:space="preserve">    </w:t>
      </w:r>
      <w:r>
        <w:rPr>
          <w:rFonts w:eastAsia="方正楷体_GB2312"/>
          <w:sz w:val="24"/>
          <w:szCs w:val="24"/>
        </w:rPr>
        <w:t>身份证号：</w:t>
      </w:r>
      <w:r>
        <w:rPr>
          <w:rFonts w:eastAsia="方正楷体_GB2312"/>
          <w:sz w:val="24"/>
          <w:szCs w:val="24"/>
          <w:u w:val="single"/>
        </w:rPr>
        <w:t xml:space="preserve">   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eastAsia="方正楷体_GB2312"/>
          <w:sz w:val="24"/>
          <w:szCs w:val="24"/>
          <w:u w:val="single"/>
        </w:rPr>
        <w:t xml:space="preserve">         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eastAsia="方正楷体_GB2312"/>
          <w:sz w:val="24"/>
          <w:szCs w:val="24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eastAsia="方正楷体_GB2312"/>
          <w:sz w:val="24"/>
          <w:szCs w:val="24"/>
          <w:u w:val="single"/>
        </w:rPr>
      </w:pPr>
      <w:r>
        <w:rPr>
          <w:rFonts w:eastAsia="方正楷体_GB2312"/>
          <w:sz w:val="24"/>
          <w:szCs w:val="24"/>
        </w:rPr>
        <w:t>手机号：</w:t>
      </w:r>
      <w:r>
        <w:rPr>
          <w:rFonts w:eastAsia="方正楷体_GB2312"/>
          <w:sz w:val="24"/>
          <w:szCs w:val="24"/>
          <w:u w:val="single"/>
        </w:rPr>
        <w:t xml:space="preserve"> 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eastAsia="方正楷体_GB2312"/>
          <w:sz w:val="24"/>
          <w:szCs w:val="24"/>
          <w:u w:val="single"/>
        </w:rPr>
        <w:t xml:space="preserve">     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eastAsia="方正楷体_GB2312"/>
          <w:sz w:val="24"/>
          <w:szCs w:val="24"/>
          <w:u w:val="none"/>
          <w:lang w:val="en-US" w:eastAsia="zh-CN"/>
        </w:rPr>
        <w:t xml:space="preserve">     </w:t>
      </w:r>
      <w:r>
        <w:rPr>
          <w:rFonts w:eastAsia="方正楷体_GB2312"/>
          <w:sz w:val="24"/>
          <w:szCs w:val="24"/>
        </w:rPr>
        <w:t>承诺日期：</w:t>
      </w:r>
      <w:r>
        <w:rPr>
          <w:rFonts w:eastAsia="方正楷体_GB2312"/>
          <w:sz w:val="24"/>
          <w:szCs w:val="24"/>
          <w:u w:val="single"/>
        </w:rPr>
        <w:t xml:space="preserve">  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 </w:t>
      </w:r>
      <w:r>
        <w:rPr>
          <w:rFonts w:eastAsia="方正楷体_GB2312"/>
          <w:sz w:val="24"/>
          <w:szCs w:val="24"/>
          <w:u w:val="single"/>
        </w:rPr>
        <w:t xml:space="preserve">  年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eastAsia="方正楷体_GB2312"/>
          <w:sz w:val="24"/>
          <w:szCs w:val="24"/>
          <w:u w:val="single"/>
        </w:rPr>
        <w:t xml:space="preserve">  月  </w:t>
      </w:r>
      <w:r>
        <w:rPr>
          <w:rFonts w:hint="eastAsia" w:eastAsia="方正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eastAsia="方正楷体_GB2312"/>
          <w:sz w:val="24"/>
          <w:szCs w:val="24"/>
          <w:u w:val="single"/>
        </w:rPr>
        <w:t xml:space="preserve">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 w:firstLine="1260" w:firstLineChars="600"/>
        <w:jc w:val="both"/>
        <w:rPr>
          <w:rFonts w:hint="eastAsia" w:eastAsia="楷体"/>
          <w:sz w:val="21"/>
          <w:szCs w:val="21"/>
          <w:lang w:val="en-US" w:eastAsia="zh-CN"/>
        </w:rPr>
      </w:pP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红豆小标宋简体">
    <w:altName w:val="方正小标宋_GBK"/>
    <w:panose1 w:val="02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楷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NjFjN2RiYzFiYTc0ZGMyYmNkMmIxOGYwZmIyNjQifQ=="/>
  </w:docVars>
  <w:rsids>
    <w:rsidRoot w:val="3F5412CC"/>
    <w:rsid w:val="01F227F5"/>
    <w:rsid w:val="029017BB"/>
    <w:rsid w:val="03360741"/>
    <w:rsid w:val="1528051A"/>
    <w:rsid w:val="1763036C"/>
    <w:rsid w:val="177F1CDD"/>
    <w:rsid w:val="17980E07"/>
    <w:rsid w:val="265E553E"/>
    <w:rsid w:val="269F7062"/>
    <w:rsid w:val="2A2C4DC3"/>
    <w:rsid w:val="2C107F85"/>
    <w:rsid w:val="2D962240"/>
    <w:rsid w:val="2ED84524"/>
    <w:rsid w:val="2F52024B"/>
    <w:rsid w:val="32E71A40"/>
    <w:rsid w:val="38F00240"/>
    <w:rsid w:val="3A3A07FF"/>
    <w:rsid w:val="3DE80558"/>
    <w:rsid w:val="3F5412CC"/>
    <w:rsid w:val="40187917"/>
    <w:rsid w:val="445A59A2"/>
    <w:rsid w:val="483E2704"/>
    <w:rsid w:val="4BE3790B"/>
    <w:rsid w:val="547B6B92"/>
    <w:rsid w:val="5C875CE5"/>
    <w:rsid w:val="5E3741D0"/>
    <w:rsid w:val="64A152F7"/>
    <w:rsid w:val="6BFFD0FD"/>
    <w:rsid w:val="6FCB9E4E"/>
    <w:rsid w:val="70553774"/>
    <w:rsid w:val="78043762"/>
    <w:rsid w:val="7A961518"/>
    <w:rsid w:val="7B90787A"/>
    <w:rsid w:val="7DA15C34"/>
    <w:rsid w:val="7FFF9A4C"/>
    <w:rsid w:val="99FF56AE"/>
    <w:rsid w:val="9FCFBE9B"/>
    <w:rsid w:val="A75FCCBF"/>
    <w:rsid w:val="D6FF4EF8"/>
    <w:rsid w:val="DF7BC9F0"/>
    <w:rsid w:val="EFEDE7AF"/>
    <w:rsid w:val="F75B527E"/>
    <w:rsid w:val="FF02E21B"/>
    <w:rsid w:val="FFFFB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1067</Words>
  <Characters>1142</Characters>
  <Lines>0</Lines>
  <Paragraphs>0</Paragraphs>
  <TotalTime>19</TotalTime>
  <ScaleCrop>false</ScaleCrop>
  <LinksUpToDate>false</LinksUpToDate>
  <CharactersWithSpaces>1167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2021-04-28T07:05:00Z</dcterms:created>
  <dc:creator>笃空</dc:creator>
  <cp:lastModifiedBy>user</cp:lastModifiedBy>
  <cp:lastPrinted>2022-06-22T07:40:00Z</cp:lastPrinted>
  <dcterms:modified xsi:type="dcterms:W3CDTF">2022-06-23T10:52:45Z</dcterms:modified>
  <dc:title>2021年辽源市事业单位专项招聘高校毕业生暨公开招聘工作人员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F02EE52C84634AA7806EDBE03633F26C</vt:lpwstr>
  </property>
</Properties>
</file>