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  <w:highlight w:val="none"/>
        </w:rPr>
      </w:pPr>
      <w:r>
        <w:rPr>
          <w:rFonts w:hint="eastAsia" w:eastAsia="方正小标宋简体" w:cs="方正小标宋简体"/>
          <w:sz w:val="44"/>
          <w:szCs w:val="44"/>
          <w:highlight w:val="none"/>
          <w:lang w:val="en-US" w:eastAsia="zh-CN"/>
        </w:rPr>
        <w:t>应聘人员</w:t>
      </w:r>
      <w:r>
        <w:rPr>
          <w:rFonts w:hint="eastAsia" w:eastAsia="方正小标宋简体" w:cs="方正小标宋简体"/>
          <w:sz w:val="44"/>
          <w:szCs w:val="44"/>
          <w:highlight w:val="none"/>
        </w:rPr>
        <w:t>健康管理信息承诺书</w:t>
      </w:r>
    </w:p>
    <w:tbl>
      <w:tblPr>
        <w:tblStyle w:val="3"/>
        <w:tblW w:w="10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09"/>
        <w:gridCol w:w="1107"/>
        <w:gridCol w:w="1276"/>
        <w:gridCol w:w="1421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ascii="Calibri" w:hAnsi="Calibri" w:cs="Calibri"/>
                <w:sz w:val="21"/>
                <w:szCs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形</w: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姓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9307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21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中、高风险等疫情重点地区旅居地（县（市、区））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28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区）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21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属于下列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eastAsia="zh-CN"/>
              </w:rPr>
              <w:t>哪种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情形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44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健康监测（自考前</w:t>
            </w:r>
            <w:r>
              <w:rPr>
                <w:rFonts w:eastAsia="黑体"/>
                <w:sz w:val="21"/>
                <w:szCs w:val="21"/>
                <w:highlight w:val="none"/>
              </w:rPr>
              <w:t>14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天数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绿码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早体温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发热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乏力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咳嗽或打喷嚏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咽痛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⑤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腹泻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⑥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呕吐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⑦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黄疸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⑧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皮疹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⑨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结膜充血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⑩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考试当天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</w:tr>
    </w:tbl>
    <w:p>
      <w:pPr>
        <w:spacing w:line="400" w:lineRule="exact"/>
        <w:rPr>
          <w:rFonts w:eastAsia="楷体"/>
          <w:sz w:val="28"/>
          <w:szCs w:val="28"/>
          <w:highlight w:val="none"/>
        </w:rPr>
      </w:pPr>
      <w:r>
        <w:rPr>
          <w:rFonts w:hint="eastAsia" w:eastAsia="楷体" w:cs="楷体"/>
          <w:sz w:val="28"/>
          <w:szCs w:val="28"/>
          <w:highlight w:val="none"/>
        </w:rPr>
        <w:t>本人承诺：以上信息属实，如有虚报、瞒报，愿承担责任及后果。</w:t>
      </w:r>
    </w:p>
    <w:p>
      <w:r>
        <w:rPr>
          <w:rFonts w:hint="eastAsia" w:eastAsia="楷体" w:cs="楷体"/>
          <w:sz w:val="28"/>
          <w:szCs w:val="28"/>
          <w:highlight w:val="none"/>
        </w:rPr>
        <w:t>签字：</w:t>
      </w:r>
      <w:r>
        <w:rPr>
          <w:rFonts w:eastAsia="楷体"/>
          <w:sz w:val="28"/>
          <w:szCs w:val="28"/>
          <w:highlight w:val="none"/>
        </w:rPr>
        <w:t xml:space="preserve">             </w:t>
      </w:r>
      <w:r>
        <w:rPr>
          <w:rFonts w:hint="eastAsia" w:eastAsia="楷体" w:cs="楷体"/>
          <w:sz w:val="28"/>
          <w:szCs w:val="28"/>
          <w:highlight w:val="none"/>
        </w:rPr>
        <w:t>身份证号：</w:t>
      </w:r>
      <w:r>
        <w:rPr>
          <w:rFonts w:eastAsia="楷体"/>
          <w:sz w:val="28"/>
          <w:szCs w:val="28"/>
          <w:highlight w:val="none"/>
        </w:rPr>
        <w:t xml:space="preserve">               </w:t>
      </w:r>
      <w:r>
        <w:rPr>
          <w:rFonts w:hint="eastAsia" w:eastAsia="楷体" w:cs="楷体"/>
          <w:sz w:val="28"/>
          <w:szCs w:val="28"/>
          <w:highlight w:val="none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TgyM2VkMjk0N2QwMjdiZjRiMWVhZjEwZmY4NTUifQ=="/>
  </w:docVars>
  <w:rsids>
    <w:rsidRoot w:val="14F1725B"/>
    <w:rsid w:val="14F1725B"/>
    <w:rsid w:val="26B0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326</Characters>
  <Lines>0</Lines>
  <Paragraphs>0</Paragraphs>
  <TotalTime>0</TotalTime>
  <ScaleCrop>false</ScaleCrop>
  <LinksUpToDate>false</LinksUpToDate>
  <CharactersWithSpaces>356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2022-06-05T01:31:00Z</dcterms:created>
  <dc:creator>Administrator</dc:creator>
  <cp:lastModifiedBy>人事科 魏富东</cp:lastModifiedBy>
  <dcterms:modified xsi:type="dcterms:W3CDTF">2022-06-21T03:08:02Z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00B93F63AB184504BF7C7E10C72AF07A</vt:lpwstr>
  </property>
</Properties>
</file>