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cs="宋体"/>
          <w:color w:val="auto"/>
          <w:sz w:val="44"/>
          <w:szCs w:val="44"/>
        </w:rPr>
      </w:pPr>
      <w:r>
        <w:rPr>
          <w:rFonts w:cs="宋体"/>
          <w:color w:val="auto"/>
          <w:sz w:val="44"/>
          <w:szCs w:val="44"/>
        </w:rPr>
        <w:t>关于信丰县2022年公开选调城区公办幼儿园、嘉定镇公办幼儿园教师的公告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根据城区幼儿园发展和教学工作需要，经信丰县教师招聘工作领导小组研究，决定为我县城区公办幼儿园、嘉定公办幼儿园选调部分教师，现将有关事项公告如下：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一、报名条件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(一)全县在编在岗的乡镇公办幼儿园教师。</w:t>
      </w:r>
      <w:bookmarkStart w:id="0" w:name="_GoBack"/>
      <w:bookmarkEnd w:id="0"/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(二)学历及资格证要求。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报考幼儿园岗位必须具有国家承认的大专及以上学历，取得学前教育教师资格证。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（三）工作年限要求。须在农村幼儿园任教满3年且现单位连续工作两年以上（不含外县调回教师）。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（四）下列情形之一的，不能参加选调报名：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1.正在受司法机关立案侦查、纪检监察部门立案审查的或受过刑事处罚的;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2.近三年被县教体局等部门约谈、通报批评或受到党纪政纪处分的;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3.近三年被评定为师德不合格的，或年度考核基本合格及以下等次的；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4.近三年城区教师选调已入闱放弃选岗的人员；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5.法律、法规规定的其他情形。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二、选调方法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城区幼儿园指信丰县第一幼儿园、水东幼儿园、高新区幼儿园、桃江幼儿园、城南幼儿园、城北幼儿园、马鞍山幼儿园、信丰中学附属幼儿园、信丰二中附属幼儿园，按城区、嘉定幼儿园新增学位需求情况，从全县符合条件的幼儿园教师中选调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幼儿园派专人负责收集报名资料，符合选调条件且有意向到城区公办幼儿园的教师，本人须提交书面申请即《信丰县2022年城区学校选调教师申请表》（见附件），经所在幼儿园园长签署同意意见、学校加盖公章后交幼儿园。由专人负责收集报名资料到现场进行资格审查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（三)由教体局、人社局组成资格审查小组对所有报考对象进行资格审查，然后确定符合选调条件的人员名单。岗位入闱最低分数为60分。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（四）入闱人员在录用时放弃选调资格的，三年内不得参加城区教师选调，放弃出现的缺额不再递补。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城区学校教师选调领导小组根据城区、嘉定幼儿园选调教师名额，按考试成绩从高分到低分择优提出选调名单，拟调人员按考试成绩从高分到低分选择学校。最后一名出现同分且超出选调名额的按在乡镇工作的教龄长者优先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三、考试方式和内容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采取笔试的方式进行，笔试分值100分，时间60分钟。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笔试主要内容为幼儿教育学、心理学、教育法律法规、习近平总书记重要论述及时事政治等。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四、选调岗位名额</w:t>
      </w:r>
    </w:p>
    <w:tbl>
      <w:tblPr>
        <w:tblStyle w:val="6"/>
        <w:tblW w:w="87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1"/>
        <w:gridCol w:w="5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</w:t>
            </w:r>
          </w:p>
        </w:tc>
        <w:tc>
          <w:tcPr>
            <w:tcW w:w="5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城区、嘉定公办幼儿园</w:t>
            </w:r>
          </w:p>
        </w:tc>
        <w:tc>
          <w:tcPr>
            <w:tcW w:w="5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</w:tr>
    </w:tbl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五、时间安排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（一）公告时间：2022年6月20日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（二）网上报名时间：2022年6月20-26日下午17:00前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现场资格审查时间：2022年6月2９日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地点：县教师进修学校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（四）领准考证时间：2022年6月30日下午5点前，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（五）笔试时间：2022年7月2日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考试地点：见准考证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六、报名须知事项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一）报名采取线上填报方式，报名教师扫公告附件二维码填报相关信息。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（二）报名时须递交材料以及注意事项：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1.个人书面申请一份，即《信丰县2022年城区学校选调教师申请表》（见公告附件），请自行下载后按表中要求填写，并由幼儿园园长签署同意意见、学校加盖公章后方可递交；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2.国家教育部承认的第一学历、最高学历毕业证原件和教师资格证原件并复印一份递交；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4.二张一寸彩色证件照，背面注明姓名、所报学校。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（三）现场资格审查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园</w:t>
      </w:r>
      <w:r>
        <w:rPr>
          <w:rFonts w:ascii="仿宋" w:hAnsi="仿宋" w:eastAsia="仿宋" w:cs="仿宋"/>
          <w:sz w:val="32"/>
          <w:szCs w:val="32"/>
        </w:rPr>
        <w:t>要指派专人负责</w:t>
      </w:r>
      <w:r>
        <w:rPr>
          <w:rFonts w:hint="eastAsia" w:ascii="仿宋" w:hAnsi="仿宋" w:eastAsia="仿宋" w:cs="仿宋"/>
          <w:sz w:val="32"/>
          <w:szCs w:val="32"/>
        </w:rPr>
        <w:t>幼儿园</w:t>
      </w:r>
      <w:r>
        <w:rPr>
          <w:rFonts w:ascii="仿宋" w:hAnsi="仿宋" w:eastAsia="仿宋" w:cs="仿宋"/>
          <w:sz w:val="32"/>
          <w:szCs w:val="32"/>
        </w:rPr>
        <w:t>教师进城选调报名工作，于2022年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28</w:t>
      </w:r>
      <w:r>
        <w:rPr>
          <w:rFonts w:ascii="仿宋" w:hAnsi="仿宋" w:eastAsia="仿宋" w:cs="仿宋"/>
          <w:sz w:val="32"/>
          <w:szCs w:val="32"/>
        </w:rPr>
        <w:t>日（星期二）将核定同意报考名单信息汇总表和考生个人相关资料（详见第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点）提交县资格审查处现场复审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七、工作纪律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考人在报名时必须出具真实有效的证件。资格审查贯穿选调工作全过程，选调过程中凡发现弄虚作假并经查实的将取消录用资格，年度师德考评为不合格且三年内不得报考，如报考人所在幼儿园园长签署了意见，将同时追究所在幼儿园园长责任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（二）被选调人员试用期一年，如工作表现不好或不能胜任工作的，则调出录用幼儿园，重新分配到城区、嘉定以外的幼儿园工作。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考试实施由县教体局牵头，县人社局、县委编办、县财政局共同负责。本方案由信丰县教师招聘工作领导小组负责解释。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附件1.《信丰县2022年城区学校(幼儿园）选调教师申请表》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</w:t>
      </w:r>
    </w:p>
    <w:p>
      <w:pPr>
        <w:pStyle w:val="5"/>
        <w:widowControl/>
        <w:tabs>
          <w:tab w:val="left" w:pos="1589"/>
        </w:tabs>
        <w:spacing w:beforeAutospacing="0" w:afterAutospacing="0"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3.信丰县2022年公开选调城区公办幼儿园、嘉定镇公办幼儿园教师报名二维码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                  信丰县教师招聘工作领导小组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                             2022年6月20日</w:t>
      </w:r>
    </w:p>
    <w:p>
      <w:pPr>
        <w:pStyle w:val="5"/>
        <w:widowControl/>
        <w:spacing w:beforeAutospacing="0" w:after="24" w:afterAutospacing="0" w:line="288" w:lineRule="atLeast"/>
        <w:rPr>
          <w:color w:val="666666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4NTNjOTIwYWJlMGU4YmYzZjQ5YjE5ZGJhODNlODQifQ=="/>
  </w:docVars>
  <w:rsids>
    <w:rsidRoot w:val="3B4B5135"/>
    <w:rsid w:val="000B531F"/>
    <w:rsid w:val="002773B4"/>
    <w:rsid w:val="0093516B"/>
    <w:rsid w:val="00C22069"/>
    <w:rsid w:val="03146837"/>
    <w:rsid w:val="3B4B5135"/>
    <w:rsid w:val="3D5C2561"/>
    <w:rsid w:val="3F4E495C"/>
    <w:rsid w:val="4B707896"/>
    <w:rsid w:val="6516666A"/>
    <w:rsid w:val="6DDF0623"/>
    <w:rsid w:val="70071062"/>
    <w:rsid w:val="74713778"/>
    <w:rsid w:val="7E0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1622</Words>
  <Characters>1686</Characters>
  <Lines>12</Lines>
  <Paragraphs>3</Paragraphs>
  <TotalTime>33</TotalTime>
  <ScaleCrop>false</ScaleCrop>
  <LinksUpToDate>false</LinksUpToDate>
  <CharactersWithSpaces>1763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2022-06-14T01:38:00Z</dcterms:created>
  <dc:creator>lenovo</dc:creator>
  <cp:lastModifiedBy>海浪</cp:lastModifiedBy>
  <cp:lastPrinted>2022-06-20T08:36:00Z</cp:lastPrinted>
  <dcterms:modified xsi:type="dcterms:W3CDTF">2022-06-20T12:24:14Z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97CEB7E50740497B81FD5F428F22C8CD</vt:lpwstr>
  </property>
</Properties>
</file>