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628"/>
          <w:tab w:val="left" w:pos="1257"/>
          <w:tab w:val="left" w:pos="1886"/>
          <w:tab w:val="left" w:pos="2515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ab/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承 诺 书</w: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-579755</wp:posOffset>
                </wp:positionV>
                <wp:extent cx="1536700" cy="857885"/>
                <wp:effectExtent l="0" t="0" r="6350" b="184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6700" cy="857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ind w:left="0" w:leftChars="0" w:firstLine="0" w:firstLineChars="0"/>
                              <w:jc w:val="left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2.8pt;margin-top:-45.65pt;height:67.55pt;width:121pt;z-index:251659264;mso-width-relative:page;mso-height-relative:page;" fillcolor="#FFFFFF [3201]" filled="t" stroked="f" coordsize="21600,21600" o:gfxdata="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QBvgK1gAAAAoBAAAPAAAAAAAA&#10;AAEAIAAAACIAAABkcnMvZG93bnJldi54bWxQSwECFAAUAAAACACHTuJAwQPmEU0CAACPBAAADgAA&#10;AAAAAAABACAAAAAlAQAAZHJzL2Uyb0RvYy54bWxQSwUGAAAAAAYABgBZAQAA5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ind w:left="0" w:leftChars="0" w:firstLine="0" w:firstLineChars="0"/>
                        <w:jc w:val="left"/>
                        <w:rPr>
                          <w:rFonts w:hint="eastAsia" w:ascii="仿宋" w:hAnsi="仿宋" w:eastAsia="仿宋" w:cs="仿宋"/>
                          <w:sz w:val="24"/>
                          <w:szCs w:val="24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8"/>
        <w:tblW w:w="5023" w:type="pct"/>
        <w:tblInd w:w="0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2031"/>
        <w:gridCol w:w="830"/>
        <w:gridCol w:w="914"/>
        <w:gridCol w:w="1637"/>
        <w:gridCol w:w="1870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11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55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500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身份证号码</w:t>
            </w:r>
          </w:p>
        </w:tc>
        <w:tc>
          <w:tcPr>
            <w:tcW w:w="2069" w:type="pct"/>
            <w:gridSpan w:val="3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96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人员类别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    生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□</w:t>
            </w:r>
          </w:p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工作人员□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健康码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是否持有健康码“绿码”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009" w:type="pct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"/>
              </w:rPr>
              <w:t>行程卡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</w:pPr>
            <w:r>
              <w:rPr>
                <w:rFonts w:hint="default" w:ascii="仿宋_GB2312" w:hAnsi="仿宋_GB2312" w:eastAsia="仿宋_GB2312" w:cs="仿宋_GB2312"/>
                <w:w w:val="105"/>
                <w:sz w:val="24"/>
                <w:lang w:val="en"/>
              </w:rPr>
              <w:t>是否持有行程卡“绿卡”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hint="eastAsia"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旅居史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近28天内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是否有境外国家（地区）旅居史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39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400" w:lineRule="exact"/>
              <w:ind w:left="0" w:left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是否有国内中、高风险地区旅居史。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009" w:type="pct"/>
            <w:vMerge w:val="continue"/>
          </w:tcPr>
          <w:p>
            <w:pPr>
              <w:autoSpaceDE w:val="0"/>
              <w:autoSpaceDN w:val="0"/>
              <w:spacing w:line="520" w:lineRule="exact"/>
              <w:jc w:val="center"/>
              <w:rPr>
                <w:rFonts w:ascii="仿宋_GB2312" w:hAnsi="仿宋_GB2312" w:cs="仿宋_GB2312"/>
                <w:sz w:val="24"/>
              </w:rPr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20" w:lineRule="exact"/>
              <w:ind w:left="0" w:leftChars="0"/>
              <w:rPr>
                <w:rFonts w:ascii="仿宋_GB2312" w:hAnsi="仿宋_GB2312" w:eastAsia="仿宋_GB2312" w:cs="仿宋_GB2312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本人近14天内是否有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 w:eastAsia="zh-CN"/>
              </w:rPr>
              <w:t>国内疫情发生设区市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pacing w:val="9"/>
                <w:w w:val="102"/>
                <w:sz w:val="24"/>
                <w:lang w:val="en-US"/>
              </w:rPr>
              <w:t>旅居史且与阳性病例行程轨迹有交集。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41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w w:val="105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重点人群</w:t>
            </w:r>
          </w:p>
          <w:p>
            <w:pPr>
              <w:pStyle w:val="10"/>
              <w:autoSpaceDE w:val="0"/>
              <w:autoSpaceDN w:val="0"/>
              <w:spacing w:line="520" w:lineRule="exact"/>
              <w:ind w:hanging="14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接触史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近21天内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是否与新冠肺炎疑似病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例、确诊病例、无症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状感染者或前述三类人员的密切接触者有接触史。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line="259" w:lineRule="auto"/>
              <w:ind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是否有进口冷冻食品接触史？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009" w:type="pct"/>
            <w:vMerge w:val="restart"/>
            <w:vAlign w:val="center"/>
          </w:tcPr>
          <w:p>
            <w:pPr>
              <w:pStyle w:val="10"/>
              <w:autoSpaceDE w:val="0"/>
              <w:autoSpaceDN w:val="0"/>
              <w:spacing w:line="5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5"/>
                <w:sz w:val="24"/>
                <w:lang w:val="en-US"/>
              </w:rPr>
              <w:t>近14天内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3"/>
                <w:sz w:val="24"/>
              </w:rPr>
              <w:t>是否出现发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24"/>
              </w:rPr>
              <w:t>热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14"/>
                <w:sz w:val="24"/>
              </w:rPr>
              <w:t>腋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温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w w:val="102"/>
                <w:sz w:val="24"/>
              </w:rPr>
              <w:t>≥</w:t>
            </w:r>
            <w:r>
              <w:rPr>
                <w:rFonts w:hint="eastAsia" w:ascii="仿宋_GB2312" w:hAnsi="仿宋_GB2312" w:eastAsia="仿宋_GB2312" w:cs="仿宋_GB2312"/>
                <w:color w:val="000000"/>
                <w:w w:val="102"/>
                <w:sz w:val="24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℃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63"/>
                <w:w w:val="102"/>
                <w:sz w:val="24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w w:val="102"/>
                <w:sz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9"/>
                <w:w w:val="102"/>
                <w:sz w:val="24"/>
              </w:rPr>
              <w:t>咳嗽等异</w:t>
            </w: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常症状？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spacing w:before="117" w:line="259" w:lineRule="auto"/>
              <w:ind w:left="194" w:right="139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009" w:type="pct"/>
            <w:vMerge w:val="continue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</w:pPr>
          </w:p>
        </w:tc>
        <w:tc>
          <w:tcPr>
            <w:tcW w:w="2966" w:type="pct"/>
            <w:gridSpan w:val="4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ind w:left="0" w:leftChars="0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  <w:lang w:val="en-US"/>
              </w:rPr>
              <w:t>与你共同居住、共同生活、共同工作的密切接触人员当中是否有相似的发热/呼吸道病例？</w:t>
            </w:r>
          </w:p>
        </w:tc>
        <w:tc>
          <w:tcPr>
            <w:tcW w:w="1023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w w:val="105"/>
                <w:sz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w w:val="105"/>
                <w:sz w:val="24"/>
              </w:rPr>
              <w:t>是□ 否□</w:t>
            </w: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09" w:type="pct"/>
            <w:vAlign w:val="center"/>
          </w:tcPr>
          <w:p>
            <w:pPr>
              <w:pStyle w:val="10"/>
              <w:autoSpaceDE w:val="0"/>
              <w:autoSpaceDN w:val="0"/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其他需向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务组申报的特殊情况</w:t>
            </w:r>
          </w:p>
        </w:tc>
        <w:tc>
          <w:tcPr>
            <w:tcW w:w="3990" w:type="pct"/>
            <w:gridSpan w:val="5"/>
          </w:tcPr>
          <w:p>
            <w:pPr>
              <w:pStyle w:val="1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firstLine="420" w:firstLineChars="200"/>
        <w:textAlignment w:val="auto"/>
        <w:rPr>
          <w:rFonts w:hint="eastAsia" w:ascii="仿宋_GB2312" w:hAnsi="仿宋_GB2312" w:cs="仿宋_GB2312"/>
          <w:sz w:val="21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一、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本人保证以上申报信息真实、准确、完整，如有承诺不实、隐瞒病史和接触史、瞒报漏报健康情况、逃避防疫措施的，愿承担相应法律责任。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二、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本人充分理解并遵守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期间各项防疫安全要求，参</w:t>
      </w:r>
      <w:r>
        <w:rPr>
          <w:rFonts w:hint="eastAsia" w:ascii="仿宋_GB2312" w:hAnsi="仿宋_GB2312" w:eastAsia="仿宋_GB2312" w:cs="仿宋_GB2312"/>
          <w:sz w:val="21"/>
          <w:szCs w:val="28"/>
          <w:lang w:val="en-US" w:eastAsia="zh-CN"/>
        </w:rPr>
        <w:t>考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期间将自行做好防护工作，自觉配合体温测量。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ascii="仿宋_GB2312" w:hAnsi="仿宋_GB2312" w:eastAsia="仿宋_GB2312" w:cs="仿宋_GB2312"/>
          <w:sz w:val="21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三</w:t>
      </w:r>
      <w:r>
        <w:rPr>
          <w:rFonts w:hint="eastAsia" w:ascii="仿宋_GB2312" w:hAnsi="仿宋_GB2312" w:eastAsia="仿宋_GB2312" w:cs="仿宋_GB2312"/>
          <w:sz w:val="21"/>
          <w:szCs w:val="28"/>
        </w:rPr>
        <w:t>、在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期间如出现咳嗽、发热等身体不适情况，将主动报告，自觉接受流行病学调查，并积极配合落实相关疫情防控措施。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exact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hAnsi="仿宋_GB2312" w:cs="仿宋_GB2312"/>
          <w:sz w:val="21"/>
          <w:szCs w:val="28"/>
        </w:rPr>
        <w:t>四、</w:t>
      </w:r>
      <w:r>
        <w:rPr>
          <w:rFonts w:hint="eastAsia" w:ascii="仿宋_GB2312" w:hAnsi="仿宋_GB2312" w:eastAsia="仿宋_GB2312" w:cs="仿宋_GB2312"/>
          <w:sz w:val="21"/>
          <w:szCs w:val="28"/>
        </w:rPr>
        <w:t>本人在</w:t>
      </w:r>
      <w:r>
        <w:rPr>
          <w:rFonts w:hint="eastAsia" w:ascii="仿宋_GB2312" w:hAnsi="仿宋_GB2312" w:eastAsia="仿宋_GB2312" w:cs="仿宋_GB2312"/>
          <w:sz w:val="21"/>
          <w:szCs w:val="28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21"/>
          <w:szCs w:val="28"/>
        </w:rPr>
        <w:t>期间自觉遵守国家、浙江省和丽水市有关法律及传染病防控各项规定。</w:t>
      </w:r>
    </w:p>
    <w:p>
      <w:pPr>
        <w:pStyle w:val="4"/>
        <w:autoSpaceDE w:val="0"/>
        <w:autoSpaceDN w:val="0"/>
        <w:spacing w:line="400" w:lineRule="exact"/>
        <w:ind w:firstLine="5320" w:firstLineChars="1900"/>
        <w:rPr>
          <w:rFonts w:hint="eastAsia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</w:rPr>
        <w:t>申报承诺人签名：</w:t>
      </w:r>
    </w:p>
    <w:p>
      <w:pPr>
        <w:pStyle w:val="4"/>
        <w:autoSpaceDE w:val="0"/>
        <w:autoSpaceDN w:val="0"/>
        <w:spacing w:line="400" w:lineRule="exact"/>
        <w:ind w:firstLine="6160" w:firstLineChars="2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984" w:right="1417" w:bottom="198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yY2ZlZTdhYmQ0NjI4Y2FhYzQ3Zjc1Yzc1MzlmODUifQ=="/>
  </w:docVars>
  <w:rsids>
    <w:rsidRoot w:val="00A44FA8"/>
    <w:rsid w:val="00013F4E"/>
    <w:rsid w:val="0069340F"/>
    <w:rsid w:val="00A44FA8"/>
    <w:rsid w:val="00BD7C8C"/>
    <w:rsid w:val="00E85FA0"/>
    <w:rsid w:val="025178AE"/>
    <w:rsid w:val="11227CF3"/>
    <w:rsid w:val="17DF6E69"/>
    <w:rsid w:val="1F8A476C"/>
    <w:rsid w:val="1FBA5AF9"/>
    <w:rsid w:val="22FB4A36"/>
    <w:rsid w:val="2B9D51A3"/>
    <w:rsid w:val="2BB01FFC"/>
    <w:rsid w:val="2D7E6273"/>
    <w:rsid w:val="2F8751E9"/>
    <w:rsid w:val="37C97984"/>
    <w:rsid w:val="3EBD05EF"/>
    <w:rsid w:val="3F8E03BB"/>
    <w:rsid w:val="47CE7000"/>
    <w:rsid w:val="4A2718B9"/>
    <w:rsid w:val="52485350"/>
    <w:rsid w:val="56B6188B"/>
    <w:rsid w:val="5AB51AC6"/>
    <w:rsid w:val="64B66AF6"/>
    <w:rsid w:val="66E8CE85"/>
    <w:rsid w:val="68A30033"/>
    <w:rsid w:val="6AAF906A"/>
    <w:rsid w:val="6DCF641F"/>
    <w:rsid w:val="7C142FDF"/>
    <w:rsid w:val="7E4D3EAB"/>
    <w:rsid w:val="7F7F47D7"/>
    <w:rsid w:val="7FB7595E"/>
    <w:rsid w:val="7FDEBFAD"/>
    <w:rsid w:val="AEFF6480"/>
    <w:rsid w:val="BEFE8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4">
    <w:name w:val="Body Text"/>
    <w:basedOn w:val="1"/>
    <w:next w:val="5"/>
    <w:qFormat/>
    <w:uiPriority w:val="0"/>
    <w:rPr>
      <w:rFonts w:ascii="宋体" w:hAnsi="宋体" w:eastAsia="宋体" w:cs="宋体"/>
      <w:sz w:val="29"/>
      <w:szCs w:val="29"/>
      <w:lang w:val="zh-CN" w:bidi="zh-CN"/>
    </w:rPr>
  </w:style>
  <w:style w:type="paragraph" w:styleId="5">
    <w:name w:val="Body Text First Indent"/>
    <w:basedOn w:val="4"/>
    <w:qFormat/>
    <w:uiPriority w:val="99"/>
    <w:pPr>
      <w:ind w:firstLine="420" w:firstLineChars="100"/>
    </w:p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1">
    <w:name w:val="页眉 字符"/>
    <w:basedOn w:val="9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字符"/>
    <w:basedOn w:val="9"/>
    <w:link w:val="6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555</Characters>
  <Lines>5</Lines>
  <Paragraphs>1</Paragraphs>
  <TotalTime>4</TotalTime>
  <ScaleCrop>false</ScaleCrop>
  <LinksUpToDate>false</LinksUpToDate>
  <CharactersWithSpaces>578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2021-02-12T07:43:00Z</dcterms:created>
  <dc:creator>Administrator</dc:creator>
  <cp:lastModifiedBy>叶小强</cp:lastModifiedBy>
  <dcterms:modified xsi:type="dcterms:W3CDTF">2022-06-15T02:11:05Z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FE190B2892654418A9A22A68BBACECE6</vt:lpwstr>
  </property>
</Properties>
</file>