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color w:val="auto"/>
          <w:spacing w:val="-4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widowControl/>
        <w:spacing w:line="0" w:lineRule="atLeast"/>
        <w:jc w:val="center"/>
        <w:rPr>
          <w:rFonts w:ascii="方正小标宋_GBK" w:hAnsi="仿宋_GB2312" w:eastAsia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/>
          <w:color w:val="auto"/>
          <w:sz w:val="36"/>
          <w:szCs w:val="36"/>
        </w:rPr>
        <w:t>深圳市事业单位公开选聘工作人员报名表</w:t>
      </w:r>
    </w:p>
    <w:bookmarkEnd w:id="0"/>
    <w:p>
      <w:pPr>
        <w:jc w:val="center"/>
        <w:rPr>
          <w:b/>
          <w:vanish/>
          <w:color w:val="auto"/>
          <w:sz w:val="36"/>
          <w:szCs w:val="18"/>
        </w:rPr>
      </w:pP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699"/>
        <w:gridCol w:w="429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2917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户口所在地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5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联系电话1</w:t>
            </w:r>
          </w:p>
        </w:tc>
        <w:tc>
          <w:tcPr>
            <w:tcW w:w="3711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个人简历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资格审查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noWrap w:val="0"/>
            <w:vAlign w:val="bottom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auto"/>
          <w:sz w:val="18"/>
          <w:szCs w:val="18"/>
        </w:rPr>
      </w:pPr>
    </w:p>
    <w:tbl>
      <w:tblPr>
        <w:tblStyle w:val="2"/>
        <w:tblW w:w="9600" w:type="dxa"/>
        <w:jc w:val="center"/>
        <w:tblCellSpacing w:w="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ind w:left="541" w:leftChars="86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</w:rPr>
              <w:t>2、此表任何栏目内容涂改无效；</w:t>
            </w:r>
          </w:p>
          <w:p>
            <w:pPr>
              <w:ind w:left="541" w:leftChars="86" w:hanging="360" w:hangingChars="200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ind w:firstLine="361" w:firstLine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YyZTNiYjBlODJiMDdlYTQ0ODJiNWFhOWU3NzIifQ=="/>
  </w:docVars>
  <w:rsids>
    <w:rsidRoot w:val="7D68348C"/>
    <w:rsid w:val="7D6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2022-06-14T07:08:00Z</dcterms:created>
  <dc:creator>邓玉冰</dc:creator>
  <cp:lastModifiedBy>邓玉冰</cp:lastModifiedBy>
  <dcterms:modified xsi:type="dcterms:W3CDTF">2022-06-14T07:09:24Z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4E0BD8F80BCE40EEB25FD347A8FB7E3E</vt:lpwstr>
  </property>
</Properties>
</file>