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4B" w:rsidRDefault="00F51B37" w:rsidP="00077E78">
      <w:pPr>
        <w:widowControl/>
        <w:spacing w:line="600" w:lineRule="exact"/>
        <w:jc w:val="center"/>
        <w:rPr>
          <w:rFonts w:ascii="微软雅黑" w:eastAsia="微软雅黑" w:hAnsi="微软雅黑" w:cs="宋体"/>
          <w:b/>
          <w:bCs/>
          <w:color w:val="3D79B4"/>
          <w:kern w:val="0"/>
          <w:sz w:val="38"/>
          <w:szCs w:val="38"/>
        </w:rPr>
      </w:pPr>
      <w:r w:rsidRPr="00F51B37">
        <w:rPr>
          <w:rFonts w:ascii="微软雅黑" w:eastAsia="微软雅黑" w:hAnsi="微软雅黑" w:cs="宋体" w:hint="eastAsia"/>
          <w:b/>
          <w:bCs/>
          <w:color w:val="3D79B4"/>
          <w:kern w:val="0"/>
          <w:sz w:val="38"/>
          <w:szCs w:val="38"/>
        </w:rPr>
        <w:t>2022年东营</w:t>
      </w:r>
      <w:r>
        <w:rPr>
          <w:rFonts w:ascii="微软雅黑" w:eastAsia="微软雅黑" w:hAnsi="微软雅黑" w:cs="宋体" w:hint="eastAsia"/>
          <w:b/>
          <w:bCs/>
          <w:color w:val="3D79B4"/>
          <w:kern w:val="0"/>
          <w:sz w:val="38"/>
          <w:szCs w:val="38"/>
        </w:rPr>
        <w:t>区卫生类</w:t>
      </w:r>
      <w:r w:rsidRPr="00F51B37">
        <w:rPr>
          <w:rFonts w:ascii="微软雅黑" w:eastAsia="微软雅黑" w:hAnsi="微软雅黑" w:cs="宋体" w:hint="eastAsia"/>
          <w:b/>
          <w:bCs/>
          <w:color w:val="3D79B4"/>
          <w:kern w:val="0"/>
          <w:sz w:val="38"/>
          <w:szCs w:val="38"/>
        </w:rPr>
        <w:t>事业单位公开招聘工作人员</w:t>
      </w:r>
    </w:p>
    <w:p w:rsidR="00F51B37" w:rsidRPr="00F51B37" w:rsidRDefault="00F51B37" w:rsidP="00077E78">
      <w:pPr>
        <w:widowControl/>
        <w:spacing w:line="600" w:lineRule="exact"/>
        <w:jc w:val="center"/>
        <w:rPr>
          <w:rFonts w:ascii="微软雅黑" w:eastAsia="微软雅黑" w:hAnsi="微软雅黑" w:cs="宋体"/>
          <w:b/>
          <w:bCs/>
          <w:color w:val="3D79B4"/>
          <w:kern w:val="0"/>
          <w:sz w:val="38"/>
          <w:szCs w:val="38"/>
        </w:rPr>
      </w:pPr>
      <w:r w:rsidRPr="00F51B37">
        <w:rPr>
          <w:rFonts w:ascii="微软雅黑" w:eastAsia="微软雅黑" w:hAnsi="微软雅黑" w:cs="宋体" w:hint="eastAsia"/>
          <w:b/>
          <w:bCs/>
          <w:color w:val="3D79B4"/>
          <w:kern w:val="0"/>
          <w:sz w:val="38"/>
          <w:szCs w:val="38"/>
        </w:rPr>
        <w:t>笔试疫情防控告知书</w:t>
      </w:r>
    </w:p>
    <w:p w:rsidR="00F51B37" w:rsidRPr="00F51B37" w:rsidRDefault="00F51B37" w:rsidP="00077E78">
      <w:pPr>
        <w:widowControl/>
        <w:spacing w:before="100" w:beforeAutospacing="1" w:after="100" w:afterAutospacing="1" w:line="600" w:lineRule="exact"/>
        <w:ind w:firstLine="615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根据疫情防控工作需要，为确保广大考生身体健康，保障考试安全顺利进行，现将2022年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东营区卫生类事业单位公开招聘工作人员</w:t>
      </w: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笔试疫情防控有关要求和注意事项告知如下，请所有考生知悉并严格执行各项考试防疫措施和要求。</w:t>
      </w:r>
    </w:p>
    <w:p w:rsidR="00F51B37" w:rsidRPr="00F51B37" w:rsidRDefault="00F51B37" w:rsidP="00077E78">
      <w:pPr>
        <w:widowControl/>
        <w:spacing w:before="100" w:beforeAutospacing="1" w:after="100" w:afterAutospacing="1" w:line="600" w:lineRule="exact"/>
        <w:ind w:firstLine="615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F51B37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一、考前防疫准备</w:t>
      </w:r>
    </w:p>
    <w:p w:rsidR="00F51B37" w:rsidRPr="00F51B37" w:rsidRDefault="00F51B37" w:rsidP="00077E78">
      <w:pPr>
        <w:widowControl/>
        <w:spacing w:before="100" w:beforeAutospacing="1" w:after="100" w:afterAutospacing="1" w:line="600" w:lineRule="exact"/>
        <w:ind w:firstLine="615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（一）为确保顺利参考，</w:t>
      </w:r>
      <w:r w:rsidRPr="00F51B37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</w:rPr>
        <w:t>建议考生考前14天内非必要不出市</w:t>
      </w: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。尚在外地（省外、省内其他市）的考生应主动了解</w:t>
      </w:r>
      <w:r w:rsidR="00E93192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东营</w:t>
      </w: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市疫情防控相关要求，按规定提前抵达东营市，以免耽误考试</w:t>
      </w:r>
      <w:r w:rsidR="00CB221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(</w:t>
      </w:r>
      <w:r w:rsidR="00CB2210" w:rsidRPr="00CB2210">
        <w:rPr>
          <w:rFonts w:ascii="仿宋_GB2312" w:eastAsia="仿宋_GB2312" w:hAnsi="微软雅黑" w:cs="宋体" w:hint="eastAsia"/>
          <w:color w:val="FF0000"/>
          <w:kern w:val="0"/>
          <w:sz w:val="32"/>
          <w:szCs w:val="32"/>
          <w:shd w:val="clear" w:color="auto" w:fill="FFFFFF"/>
        </w:rPr>
        <w:t>注：根据疫情</w:t>
      </w:r>
      <w:r w:rsidR="00433F7B">
        <w:rPr>
          <w:rFonts w:ascii="仿宋_GB2312" w:eastAsia="仿宋_GB2312" w:hAnsi="微软雅黑" w:cs="宋体" w:hint="eastAsia"/>
          <w:color w:val="FF0000"/>
          <w:kern w:val="0"/>
          <w:sz w:val="32"/>
          <w:szCs w:val="32"/>
          <w:shd w:val="clear" w:color="auto" w:fill="FFFFFF"/>
        </w:rPr>
        <w:t>防控形势</w:t>
      </w:r>
      <w:r w:rsidR="00CB2210" w:rsidRPr="00CB2210">
        <w:rPr>
          <w:rFonts w:ascii="仿宋_GB2312" w:eastAsia="仿宋_GB2312" w:hAnsi="微软雅黑" w:cs="宋体" w:hint="eastAsia"/>
          <w:color w:val="FF0000"/>
          <w:kern w:val="0"/>
          <w:sz w:val="32"/>
          <w:szCs w:val="32"/>
          <w:shd w:val="clear" w:color="auto" w:fill="FFFFFF"/>
        </w:rPr>
        <w:t>变化，</w:t>
      </w:r>
      <w:r w:rsidR="00433F7B">
        <w:rPr>
          <w:rFonts w:ascii="仿宋_GB2312" w:eastAsia="仿宋_GB2312" w:hAnsi="微软雅黑" w:cs="宋体" w:hint="eastAsia"/>
          <w:color w:val="FF0000"/>
          <w:kern w:val="0"/>
          <w:sz w:val="32"/>
          <w:szCs w:val="32"/>
          <w:shd w:val="clear" w:color="auto" w:fill="FFFFFF"/>
        </w:rPr>
        <w:t>按</w:t>
      </w:r>
      <w:r w:rsidR="00CB2210" w:rsidRPr="00CB2210">
        <w:rPr>
          <w:rFonts w:ascii="仿宋_GB2312" w:eastAsia="仿宋_GB2312" w:hAnsi="微软雅黑" w:cs="宋体" w:hint="eastAsia"/>
          <w:color w:val="FF0000"/>
          <w:kern w:val="0"/>
          <w:sz w:val="32"/>
          <w:szCs w:val="32"/>
          <w:shd w:val="clear" w:color="auto" w:fill="FFFFFF"/>
        </w:rPr>
        <w:t>东营市最新</w:t>
      </w:r>
      <w:r w:rsidR="006445DA">
        <w:rPr>
          <w:rFonts w:ascii="仿宋_GB2312" w:eastAsia="仿宋_GB2312" w:hAnsi="微软雅黑" w:cs="宋体" w:hint="eastAsia"/>
          <w:color w:val="FF0000"/>
          <w:kern w:val="0"/>
          <w:sz w:val="32"/>
          <w:szCs w:val="32"/>
          <w:shd w:val="clear" w:color="auto" w:fill="FFFFFF"/>
        </w:rPr>
        <w:t>疫情</w:t>
      </w:r>
      <w:r w:rsidR="00CB2210" w:rsidRPr="00CB2210">
        <w:rPr>
          <w:rFonts w:ascii="仿宋_GB2312" w:eastAsia="仿宋_GB2312" w:hAnsi="微软雅黑" w:cs="宋体" w:hint="eastAsia"/>
          <w:color w:val="FF0000"/>
          <w:kern w:val="0"/>
          <w:sz w:val="32"/>
          <w:szCs w:val="32"/>
          <w:shd w:val="clear" w:color="auto" w:fill="FFFFFF"/>
        </w:rPr>
        <w:t>防控政策执行</w:t>
      </w:r>
      <w:r w:rsidR="00CB221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)</w:t>
      </w:r>
      <w:r w:rsidR="005E1110"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F51B37" w:rsidRPr="00F51B37" w:rsidRDefault="00F51B37" w:rsidP="00077E78">
      <w:pPr>
        <w:widowControl/>
        <w:spacing w:before="100" w:beforeAutospacing="1" w:after="100" w:afterAutospacing="1" w:line="600" w:lineRule="exact"/>
        <w:ind w:firstLine="615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（二）提前申领“山东省电子健康通行码”和“通信大数据行程卡”。</w:t>
      </w:r>
    </w:p>
    <w:p w:rsidR="00F51B37" w:rsidRPr="00F51B37" w:rsidRDefault="00F51B37" w:rsidP="00077E78">
      <w:pPr>
        <w:widowControl/>
        <w:spacing w:before="100" w:beforeAutospacing="1" w:after="100" w:afterAutospacing="1" w:line="600" w:lineRule="exact"/>
        <w:ind w:firstLine="615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（三）按规定准备相应数量的核酸检测阴性证明（</w:t>
      </w:r>
      <w:r w:rsidRPr="00F51B37">
        <w:rPr>
          <w:rFonts w:ascii="仿宋_GB2312" w:eastAsia="仿宋_GB2312" w:hAnsi="微软雅黑" w:cs="宋体" w:hint="eastAsia"/>
          <w:b/>
          <w:bCs/>
          <w:color w:val="FF0000"/>
          <w:kern w:val="0"/>
          <w:sz w:val="32"/>
        </w:rPr>
        <w:t>纸质版</w:t>
      </w: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）。</w:t>
      </w:r>
    </w:p>
    <w:p w:rsidR="00F51B37" w:rsidRPr="00F51B37" w:rsidRDefault="00F51B37" w:rsidP="00077E78">
      <w:pPr>
        <w:widowControl/>
        <w:spacing w:before="100" w:beforeAutospacing="1" w:after="100" w:afterAutospacing="1" w:line="600" w:lineRule="exact"/>
        <w:ind w:firstLine="615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核酸检测阴性证明纸质版（检测报告原件、复印件或打印“山东省电子健康通行码”显示的个人信息完整的核酸检测结果）须在进入考场时提交给</w:t>
      </w:r>
      <w:r w:rsidR="0048110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监考</w:t>
      </w: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人员。</w:t>
      </w:r>
      <w:r w:rsidRPr="00F51B37">
        <w:rPr>
          <w:rFonts w:ascii="仿宋_GB2312" w:eastAsia="仿宋_GB2312" w:hAnsi="微软雅黑" w:cs="宋体" w:hint="eastAsia"/>
          <w:b/>
          <w:bCs/>
          <w:color w:val="FF0000"/>
          <w:kern w:val="0"/>
          <w:sz w:val="32"/>
        </w:rPr>
        <w:t>不能按要求提供规定的核酸检测阴性证明的，不得参加考试。</w:t>
      </w:r>
    </w:p>
    <w:p w:rsidR="00F51B37" w:rsidRPr="00F51B37" w:rsidRDefault="00F51B37" w:rsidP="00077E78">
      <w:pPr>
        <w:widowControl/>
        <w:spacing w:before="100" w:beforeAutospacing="1" w:after="100" w:afterAutospacing="1" w:line="600" w:lineRule="exact"/>
        <w:ind w:firstLine="615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（四）每日自觉进行体温测量、健康状况监测，考前主动减少外出、不必要的聚集和人员接触，确保考试时身体状况良好。</w:t>
      </w:r>
    </w:p>
    <w:p w:rsidR="00F51B37" w:rsidRPr="00F51B37" w:rsidRDefault="00F51B37" w:rsidP="00077E78">
      <w:pPr>
        <w:widowControl/>
        <w:spacing w:before="100" w:beforeAutospacing="1" w:after="100" w:afterAutospacing="1" w:line="600" w:lineRule="exact"/>
        <w:ind w:firstLine="615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F51B37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二、省内考生管理要求</w:t>
      </w:r>
    </w:p>
    <w:p w:rsidR="00F51B37" w:rsidRPr="00F51B37" w:rsidRDefault="00F51B37" w:rsidP="00077E78">
      <w:pPr>
        <w:widowControl/>
        <w:spacing w:before="100" w:beforeAutospacing="1" w:after="100" w:afterAutospacing="1" w:line="600" w:lineRule="exact"/>
        <w:ind w:firstLine="615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1.</w:t>
      </w:r>
      <w:r w:rsidRPr="00F51B37">
        <w:rPr>
          <w:rFonts w:ascii="仿宋_GB2312" w:eastAsia="仿宋_GB2312" w:hAnsi="微软雅黑" w:cs="宋体" w:hint="eastAsia"/>
          <w:b/>
          <w:bCs/>
          <w:color w:val="FF0000"/>
          <w:kern w:val="0"/>
          <w:sz w:val="32"/>
        </w:rPr>
        <w:t>本市考生</w:t>
      </w: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须持有考前48小时内核酸检测阴性证明。</w:t>
      </w:r>
    </w:p>
    <w:p w:rsidR="00F51B37" w:rsidRPr="00F51B37" w:rsidRDefault="00F51B37" w:rsidP="00077E78">
      <w:pPr>
        <w:widowControl/>
        <w:spacing w:before="100" w:beforeAutospacing="1" w:after="100" w:afterAutospacing="1" w:line="600" w:lineRule="exact"/>
        <w:ind w:firstLine="615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2.</w:t>
      </w:r>
      <w:r w:rsidRPr="00F51B37">
        <w:rPr>
          <w:rFonts w:ascii="仿宋_GB2312" w:eastAsia="仿宋_GB2312" w:hAnsi="微软雅黑" w:cs="宋体" w:hint="eastAsia"/>
          <w:b/>
          <w:bCs/>
          <w:color w:val="FF0000"/>
          <w:kern w:val="0"/>
          <w:sz w:val="32"/>
        </w:rPr>
        <w:t>省内跨市参加考试的考生</w:t>
      </w: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，须提供启程前48小时内核酸检测阴性证明和抵达东营市后考前48小时内核酸检测阴性证明。</w:t>
      </w:r>
    </w:p>
    <w:p w:rsidR="00F51B37" w:rsidRPr="00F51B37" w:rsidRDefault="00F51B37" w:rsidP="00077E78">
      <w:pPr>
        <w:widowControl/>
        <w:spacing w:before="100" w:beforeAutospacing="1" w:after="100" w:afterAutospacing="1" w:line="600" w:lineRule="exact"/>
        <w:ind w:firstLine="615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F51B37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三、省外旅居史和特殊情形考生管理要求</w:t>
      </w:r>
    </w:p>
    <w:p w:rsidR="00F51B37" w:rsidRPr="00F51B37" w:rsidRDefault="00F51B37" w:rsidP="00077E78">
      <w:pPr>
        <w:widowControl/>
        <w:spacing w:before="100" w:beforeAutospacing="1" w:after="100" w:afterAutospacing="1" w:line="600" w:lineRule="exact"/>
        <w:ind w:firstLine="615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（一）对省外</w:t>
      </w:r>
      <w:proofErr w:type="gramStart"/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入鲁返鲁参加</w:t>
      </w:r>
      <w:proofErr w:type="gramEnd"/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考试的考生，抵达东营市后须落实好下述各项疫情防控措施，参加考试时须提供规定次数的全部核酸检测阴性证明。</w:t>
      </w:r>
    </w:p>
    <w:p w:rsidR="00F51B37" w:rsidRPr="00F51B37" w:rsidRDefault="00F51B37" w:rsidP="00077E78">
      <w:pPr>
        <w:widowControl/>
        <w:spacing w:before="100" w:beforeAutospacing="1" w:after="100" w:afterAutospacing="1" w:line="600" w:lineRule="exact"/>
        <w:ind w:firstLine="615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1.</w:t>
      </w:r>
      <w:r w:rsidRPr="00F51B37">
        <w:rPr>
          <w:rFonts w:ascii="仿宋_GB2312" w:eastAsia="仿宋_GB2312" w:hAnsi="微软雅黑" w:cs="宋体" w:hint="eastAsia"/>
          <w:b/>
          <w:bCs/>
          <w:color w:val="FF0000"/>
          <w:kern w:val="0"/>
          <w:sz w:val="32"/>
        </w:rPr>
        <w:t>省外低风险地区所在县（市、区）</w:t>
      </w:r>
      <w:proofErr w:type="gramStart"/>
      <w:r w:rsidRPr="00F51B37">
        <w:rPr>
          <w:rFonts w:ascii="仿宋_GB2312" w:eastAsia="仿宋_GB2312" w:hAnsi="微软雅黑" w:cs="宋体" w:hint="eastAsia"/>
          <w:b/>
          <w:bCs/>
          <w:color w:val="FF0000"/>
          <w:kern w:val="0"/>
          <w:sz w:val="32"/>
        </w:rPr>
        <w:t>入鲁返鲁参加</w:t>
      </w:r>
      <w:proofErr w:type="gramEnd"/>
      <w:r w:rsidRPr="00F51B37">
        <w:rPr>
          <w:rFonts w:ascii="仿宋_GB2312" w:eastAsia="仿宋_GB2312" w:hAnsi="微软雅黑" w:cs="宋体" w:hint="eastAsia"/>
          <w:b/>
          <w:bCs/>
          <w:color w:val="FF0000"/>
          <w:kern w:val="0"/>
          <w:sz w:val="32"/>
        </w:rPr>
        <w:t>考试的考生</w:t>
      </w: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，须提前3天到达东营市，持启程前48小时内核酸检测阴性证明，抵达后第1天和第3天各进行1次核酸检测（其中一次为考前48小时内核酸检测阴性证明）。</w:t>
      </w:r>
    </w:p>
    <w:p w:rsidR="00F51B37" w:rsidRPr="00F51B37" w:rsidRDefault="00F51B37" w:rsidP="00077E78">
      <w:pPr>
        <w:widowControl/>
        <w:spacing w:before="100" w:beforeAutospacing="1" w:after="100" w:afterAutospacing="1" w:line="600" w:lineRule="exact"/>
        <w:ind w:firstLine="615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2.</w:t>
      </w:r>
      <w:r w:rsidRPr="00F51B37">
        <w:rPr>
          <w:rFonts w:ascii="仿宋_GB2312" w:eastAsia="仿宋_GB2312" w:hAnsi="微软雅黑" w:cs="宋体" w:hint="eastAsia"/>
          <w:b/>
          <w:bCs/>
          <w:color w:val="FF0000"/>
          <w:kern w:val="0"/>
          <w:sz w:val="32"/>
        </w:rPr>
        <w:t>省外中风险地区所在县（市、区）</w:t>
      </w:r>
      <w:proofErr w:type="gramStart"/>
      <w:r w:rsidRPr="00F51B37">
        <w:rPr>
          <w:rFonts w:ascii="仿宋_GB2312" w:eastAsia="仿宋_GB2312" w:hAnsi="微软雅黑" w:cs="宋体" w:hint="eastAsia"/>
          <w:b/>
          <w:bCs/>
          <w:color w:val="FF0000"/>
          <w:kern w:val="0"/>
          <w:sz w:val="32"/>
        </w:rPr>
        <w:t>入鲁返鲁参加</w:t>
      </w:r>
      <w:proofErr w:type="gramEnd"/>
      <w:r w:rsidRPr="00F51B37">
        <w:rPr>
          <w:rFonts w:ascii="仿宋_GB2312" w:eastAsia="仿宋_GB2312" w:hAnsi="微软雅黑" w:cs="宋体" w:hint="eastAsia"/>
          <w:b/>
          <w:bCs/>
          <w:color w:val="FF0000"/>
          <w:kern w:val="0"/>
          <w:sz w:val="32"/>
        </w:rPr>
        <w:t>考试的考生</w:t>
      </w: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，须提前7天到达东营市，持启程前48小时内核酸检测阴性证明，抵达后进行7天居家健康监测，在第1</w:t>
      </w:r>
      <w:r w:rsidR="00104F3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、3、</w:t>
      </w: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7天各进行1次核酸检测（其中一次为考前48小时内核酸检测阴性证明）。</w:t>
      </w:r>
    </w:p>
    <w:p w:rsidR="00F51B37" w:rsidRPr="00F51B37" w:rsidRDefault="00F51B37" w:rsidP="00077E78">
      <w:pPr>
        <w:widowControl/>
        <w:spacing w:before="100" w:beforeAutospacing="1" w:after="100" w:afterAutospacing="1" w:line="600" w:lineRule="exact"/>
        <w:ind w:firstLine="615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3.</w:t>
      </w:r>
      <w:r w:rsidRPr="00F51B37">
        <w:rPr>
          <w:rFonts w:ascii="仿宋_GB2312" w:eastAsia="仿宋_GB2312" w:hAnsi="微软雅黑" w:cs="宋体" w:hint="eastAsia"/>
          <w:b/>
          <w:bCs/>
          <w:color w:val="FF0000"/>
          <w:kern w:val="0"/>
          <w:sz w:val="32"/>
        </w:rPr>
        <w:t>省外高风险地区所在县（市、区）</w:t>
      </w:r>
      <w:proofErr w:type="gramStart"/>
      <w:r w:rsidRPr="00F51B37">
        <w:rPr>
          <w:rFonts w:ascii="仿宋_GB2312" w:eastAsia="仿宋_GB2312" w:hAnsi="微软雅黑" w:cs="宋体" w:hint="eastAsia"/>
          <w:b/>
          <w:bCs/>
          <w:color w:val="FF0000"/>
          <w:kern w:val="0"/>
          <w:sz w:val="32"/>
        </w:rPr>
        <w:t>入鲁返鲁参加</w:t>
      </w:r>
      <w:proofErr w:type="gramEnd"/>
      <w:r w:rsidRPr="00F51B37">
        <w:rPr>
          <w:rFonts w:ascii="仿宋_GB2312" w:eastAsia="仿宋_GB2312" w:hAnsi="微软雅黑" w:cs="宋体" w:hint="eastAsia"/>
          <w:b/>
          <w:bCs/>
          <w:color w:val="FF0000"/>
          <w:kern w:val="0"/>
          <w:sz w:val="32"/>
        </w:rPr>
        <w:t>考试的考生</w:t>
      </w: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，须提前14天到达东营市，持启程前48小时内核酸检测阴性证明，抵达后进行7天集中隔离和7天居家健康监测，居家健康</w:t>
      </w:r>
      <w:r w:rsidR="0079465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监</w:t>
      </w: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测第</w:t>
      </w:r>
      <w:r w:rsidR="00393C6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1、3、</w:t>
      </w: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7天各进行1次核酸检测（其中一次为考前48小时内核酸检测阴性证明）。</w:t>
      </w:r>
    </w:p>
    <w:p w:rsidR="00F51B37" w:rsidRPr="00F51B37" w:rsidRDefault="00F51B37" w:rsidP="00077E78">
      <w:pPr>
        <w:widowControl/>
        <w:spacing w:before="100" w:beforeAutospacing="1" w:after="100" w:afterAutospacing="1" w:line="600" w:lineRule="exact"/>
        <w:ind w:firstLine="615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4.对尚未公布中高风险地区但近期新增感染者较多、存在社区传播风险的其他疫情风险区域，参照中高风险地区所在县（市、区）执行。</w:t>
      </w:r>
    </w:p>
    <w:p w:rsidR="00F51B37" w:rsidRPr="00F51B37" w:rsidRDefault="00F51B37" w:rsidP="00077E78">
      <w:pPr>
        <w:widowControl/>
        <w:spacing w:before="100" w:beforeAutospacing="1" w:after="100" w:afterAutospacing="1" w:line="600" w:lineRule="exact"/>
        <w:ind w:firstLine="615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5.</w:t>
      </w:r>
      <w:r w:rsidRPr="00F51B37">
        <w:rPr>
          <w:rFonts w:ascii="仿宋_GB2312" w:eastAsia="仿宋_GB2312" w:hAnsi="微软雅黑" w:cs="宋体" w:hint="eastAsia"/>
          <w:b/>
          <w:bCs/>
          <w:color w:val="FF0000"/>
          <w:kern w:val="0"/>
          <w:sz w:val="32"/>
        </w:rPr>
        <w:t>考前14天内从省外发生本土疫情省份</w:t>
      </w:r>
      <w:proofErr w:type="gramStart"/>
      <w:r w:rsidRPr="00F51B37">
        <w:rPr>
          <w:rFonts w:ascii="仿宋_GB2312" w:eastAsia="仿宋_GB2312" w:hAnsi="微软雅黑" w:cs="宋体" w:hint="eastAsia"/>
          <w:b/>
          <w:bCs/>
          <w:color w:val="FF0000"/>
          <w:kern w:val="0"/>
          <w:sz w:val="32"/>
        </w:rPr>
        <w:t>入鲁返鲁参加</w:t>
      </w:r>
      <w:proofErr w:type="gramEnd"/>
      <w:r w:rsidRPr="00F51B37">
        <w:rPr>
          <w:rFonts w:ascii="仿宋_GB2312" w:eastAsia="仿宋_GB2312" w:hAnsi="微软雅黑" w:cs="宋体" w:hint="eastAsia"/>
          <w:b/>
          <w:bCs/>
          <w:color w:val="FF0000"/>
          <w:kern w:val="0"/>
          <w:sz w:val="32"/>
        </w:rPr>
        <w:t>考试的考生</w:t>
      </w:r>
      <w:r w:rsidRPr="00F51B37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</w:rPr>
        <w:t>，应在相对独立的考场考试。</w:t>
      </w: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中高风险地区所在县（市、区）及其他疫情风险区域、发生本土疫情省份以</w:t>
      </w:r>
      <w:r w:rsidRPr="00F51B37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shd w:val="clear" w:color="auto" w:fill="FFFFFF"/>
        </w:rPr>
        <w:t>“</w:t>
      </w: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山东疾控</w:t>
      </w:r>
      <w:r w:rsidRPr="00F51B37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shd w:val="clear" w:color="auto" w:fill="FFFFFF"/>
        </w:rPr>
        <w:t>”</w:t>
      </w:r>
      <w:proofErr w:type="gramStart"/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微信公众号最新</w:t>
      </w:r>
      <w:proofErr w:type="gramEnd"/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发布的《山东疾控近期疫情防控公众健康提示》为准。</w:t>
      </w:r>
    </w:p>
    <w:p w:rsidR="00F51B37" w:rsidRPr="00F51B37" w:rsidRDefault="00F51B37" w:rsidP="00077E78">
      <w:pPr>
        <w:widowControl/>
        <w:spacing w:before="100" w:beforeAutospacing="1" w:after="100" w:afterAutospacing="1" w:line="600" w:lineRule="exact"/>
        <w:ind w:firstLine="615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（二）存在以下情形的考生，参加考试时须持有考前48小时内和24小时内的两次核酸检测阴性证明，</w:t>
      </w:r>
      <w:r w:rsidRPr="00F51B37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</w:rPr>
        <w:t>并在隔离考场考试</w:t>
      </w: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：</w:t>
      </w:r>
    </w:p>
    <w:p w:rsidR="00F51B37" w:rsidRPr="00F51B37" w:rsidRDefault="00F51B37" w:rsidP="00077E78">
      <w:pPr>
        <w:widowControl/>
        <w:spacing w:before="100" w:beforeAutospacing="1" w:after="100" w:afterAutospacing="1" w:line="600" w:lineRule="exact"/>
        <w:ind w:firstLine="615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1.有中、高风险等疫情重点地区旅居史且离开上述地区已满14天但不满21天者；</w:t>
      </w:r>
    </w:p>
    <w:p w:rsidR="00F51B37" w:rsidRPr="00F51B37" w:rsidRDefault="00F51B37" w:rsidP="00077E78">
      <w:pPr>
        <w:widowControl/>
        <w:spacing w:before="100" w:beforeAutospacing="1" w:after="100" w:afterAutospacing="1" w:line="600" w:lineRule="exact"/>
        <w:ind w:firstLine="615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2.居住社区21天内发生疫情者；</w:t>
      </w:r>
    </w:p>
    <w:p w:rsidR="00F51B37" w:rsidRPr="00F51B37" w:rsidRDefault="00F51B37" w:rsidP="00077E78">
      <w:pPr>
        <w:widowControl/>
        <w:spacing w:before="100" w:beforeAutospacing="1" w:after="100" w:afterAutospacing="1" w:line="600" w:lineRule="exact"/>
        <w:ind w:firstLine="615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3.有境外旅居史且入境已满21天但不满28天者。</w:t>
      </w:r>
    </w:p>
    <w:p w:rsidR="00F51B37" w:rsidRPr="00F51B37" w:rsidRDefault="00F51B37" w:rsidP="00077E78">
      <w:pPr>
        <w:widowControl/>
        <w:spacing w:before="100" w:beforeAutospacing="1" w:after="100" w:afterAutospacing="1" w:line="600" w:lineRule="exact"/>
        <w:ind w:firstLine="615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（三）考前14天有发热、咳嗽等症状的，须提供医疗机构出具的诊断证明、考前48小时内和24小时内的两次核酸检测阴性证明，</w:t>
      </w:r>
      <w:r w:rsidRPr="00F51B37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</w:rPr>
        <w:t>并在隔离考场考试</w:t>
      </w: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F51B37" w:rsidRPr="00F51B37" w:rsidRDefault="00F51B37" w:rsidP="00077E78">
      <w:pPr>
        <w:widowControl/>
        <w:spacing w:before="100" w:beforeAutospacing="1" w:after="100" w:afterAutospacing="1" w:line="600" w:lineRule="exact"/>
        <w:ind w:firstLine="615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（四）治愈出院满14天的确诊病例和无症状感染者，</w:t>
      </w:r>
      <w:proofErr w:type="gramStart"/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应持考前7天内</w:t>
      </w:r>
      <w:proofErr w:type="gramEnd"/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的健康体检报告，体检正常、肺部影像学显示肺部病灶完全吸收、考前48小时内和24小时内的两次核酸检测（痰或鼻咽拭子）均为阴性的，可以</w:t>
      </w:r>
      <w:r w:rsidRPr="00F51B37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</w:rPr>
        <w:t>在隔离考场参加考试</w:t>
      </w: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F51B37" w:rsidRPr="00F51B37" w:rsidRDefault="00F51B37" w:rsidP="00077E78">
      <w:pPr>
        <w:widowControl/>
        <w:spacing w:before="100" w:beforeAutospacing="1" w:after="100" w:afterAutospacing="1" w:line="600" w:lineRule="exact"/>
        <w:ind w:firstLine="615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（五）存在以下情形的考生，</w:t>
      </w:r>
      <w:r w:rsidRPr="00F51B37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</w:rPr>
        <w:t>不得参加考试</w:t>
      </w: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：</w:t>
      </w:r>
    </w:p>
    <w:p w:rsidR="00F51B37" w:rsidRPr="00F51B37" w:rsidRDefault="00F51B37" w:rsidP="00077E78">
      <w:pPr>
        <w:widowControl/>
        <w:spacing w:before="100" w:beforeAutospacing="1" w:after="100" w:afterAutospacing="1" w:line="600" w:lineRule="exact"/>
        <w:ind w:firstLine="615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1.确诊病例、疑似病例、无症状感染者和尚在隔离观察期的密切接触者、次密接；</w:t>
      </w:r>
    </w:p>
    <w:p w:rsidR="00F51B37" w:rsidRPr="00F51B37" w:rsidRDefault="00F51B37" w:rsidP="00077E78">
      <w:pPr>
        <w:widowControl/>
        <w:spacing w:before="100" w:beforeAutospacing="1" w:after="100" w:afterAutospacing="1" w:line="600" w:lineRule="exact"/>
        <w:ind w:firstLine="615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2.考前14天内有发热、咳嗽等症状未痊愈且未排除传染病及身体不适者；</w:t>
      </w:r>
    </w:p>
    <w:p w:rsidR="00F51B37" w:rsidRPr="00F51B37" w:rsidRDefault="00F51B37" w:rsidP="00077E78">
      <w:pPr>
        <w:widowControl/>
        <w:spacing w:before="100" w:beforeAutospacing="1" w:after="100" w:afterAutospacing="1" w:line="600" w:lineRule="exact"/>
        <w:ind w:firstLine="615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3.有中、高风险等疫情重点地区旅居史且离开上述地区不满14天者；</w:t>
      </w:r>
    </w:p>
    <w:p w:rsidR="00F51B37" w:rsidRPr="00F51B37" w:rsidRDefault="00F51B37" w:rsidP="00077E78">
      <w:pPr>
        <w:widowControl/>
        <w:spacing w:before="100" w:beforeAutospacing="1" w:after="100" w:afterAutospacing="1" w:line="600" w:lineRule="exact"/>
        <w:ind w:firstLine="615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4.有境外旅居史且入境未满21天者；</w:t>
      </w:r>
    </w:p>
    <w:p w:rsidR="00F51B37" w:rsidRPr="00F51B37" w:rsidRDefault="00F51B37" w:rsidP="00077E78">
      <w:pPr>
        <w:widowControl/>
        <w:spacing w:before="100" w:beforeAutospacing="1" w:after="100" w:afterAutospacing="1" w:line="600" w:lineRule="exact"/>
        <w:ind w:firstLine="615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F51B37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四、考试当天有关要求</w:t>
      </w:r>
    </w:p>
    <w:p w:rsidR="00F51B37" w:rsidRPr="00F51B37" w:rsidRDefault="00F51B37" w:rsidP="00077E78">
      <w:pPr>
        <w:widowControl/>
        <w:spacing w:before="100" w:beforeAutospacing="1" w:after="100" w:afterAutospacing="1" w:line="600" w:lineRule="exact"/>
        <w:ind w:firstLine="615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（一）考生经现场检测体温正常（未超过37.3</w:t>
      </w:r>
      <w:r w:rsidRPr="00F51B37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shd w:val="clear" w:color="auto" w:fill="FFFFFF"/>
        </w:rPr>
        <w:t>℃</w:t>
      </w: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），携带</w:t>
      </w:r>
      <w:r w:rsidRPr="00F51B37">
        <w:rPr>
          <w:rFonts w:ascii="仿宋_GB2312" w:eastAsia="仿宋_GB2312" w:hAnsi="微软雅黑" w:cs="宋体" w:hint="eastAsia"/>
          <w:b/>
          <w:bCs/>
          <w:color w:val="FF0000"/>
          <w:kern w:val="0"/>
          <w:sz w:val="32"/>
        </w:rPr>
        <w:t>准考证、有效居民身份证、符合规定要求和数量的核酸检测阴性证</w:t>
      </w:r>
      <w:r w:rsidRPr="00F51B37">
        <w:rPr>
          <w:rFonts w:ascii="仿宋_GB2312" w:eastAsia="仿宋_GB2312" w:hAnsi="微软雅黑" w:cs="宋体" w:hint="eastAsia"/>
          <w:b/>
          <w:bCs/>
          <w:color w:val="FF0000"/>
          <w:kern w:val="0"/>
          <w:sz w:val="32"/>
        </w:rPr>
        <w:lastRenderedPageBreak/>
        <w:t>明(纸质版)，</w:t>
      </w: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扫描考点场所码，出示</w:t>
      </w:r>
      <w:r w:rsidRPr="00F51B37">
        <w:rPr>
          <w:rFonts w:ascii="仿宋_GB2312" w:eastAsia="仿宋_GB2312" w:hAnsi="微软雅黑" w:cs="宋体" w:hint="eastAsia"/>
          <w:b/>
          <w:bCs/>
          <w:color w:val="FF0000"/>
          <w:kern w:val="0"/>
          <w:sz w:val="32"/>
        </w:rPr>
        <w:t>山东省电子健康通行</w:t>
      </w:r>
      <w:proofErr w:type="gramStart"/>
      <w:r w:rsidRPr="00F51B37">
        <w:rPr>
          <w:rFonts w:ascii="仿宋_GB2312" w:eastAsia="仿宋_GB2312" w:hAnsi="微软雅黑" w:cs="宋体" w:hint="eastAsia"/>
          <w:b/>
          <w:bCs/>
          <w:color w:val="FF0000"/>
          <w:kern w:val="0"/>
          <w:sz w:val="32"/>
        </w:rPr>
        <w:t>码绿码</w:t>
      </w:r>
      <w:proofErr w:type="gramEnd"/>
      <w:r w:rsidRPr="00F51B37">
        <w:rPr>
          <w:rFonts w:ascii="仿宋_GB2312" w:eastAsia="仿宋_GB2312" w:hAnsi="微软雅黑" w:cs="宋体" w:hint="eastAsia"/>
          <w:b/>
          <w:bCs/>
          <w:color w:val="FF0000"/>
          <w:kern w:val="0"/>
          <w:sz w:val="32"/>
        </w:rPr>
        <w:t>、通信大数据行程卡绿卡</w:t>
      </w: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，方可参加考试。未携带的不得入场。</w:t>
      </w:r>
    </w:p>
    <w:p w:rsidR="00F51B37" w:rsidRPr="00F51B37" w:rsidRDefault="00F51B37" w:rsidP="00077E78">
      <w:pPr>
        <w:widowControl/>
        <w:spacing w:before="100" w:beforeAutospacing="1" w:after="100" w:afterAutospacing="1" w:line="600" w:lineRule="exact"/>
        <w:ind w:firstLine="615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（二）因考前防疫检查需要，请考生预留充足入场时间，建议</w:t>
      </w:r>
      <w:r w:rsidRPr="00F51B37">
        <w:rPr>
          <w:rFonts w:ascii="黑体" w:eastAsia="黑体" w:hAnsi="黑体" w:cs="宋体" w:hint="eastAsia"/>
          <w:b/>
          <w:bCs/>
          <w:color w:val="FF0000"/>
          <w:kern w:val="0"/>
          <w:sz w:val="32"/>
        </w:rPr>
        <w:t>至少</w:t>
      </w:r>
      <w:r w:rsidRPr="00F51B37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</w:rPr>
        <w:t>提前1小时到达考点</w:t>
      </w: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，以免影响考试。</w:t>
      </w:r>
    </w:p>
    <w:p w:rsidR="00F51B37" w:rsidRPr="00F51B37" w:rsidRDefault="00F51B37" w:rsidP="00077E78">
      <w:pPr>
        <w:widowControl/>
        <w:spacing w:before="100" w:beforeAutospacing="1" w:after="100" w:afterAutospacing="1" w:line="600" w:lineRule="exact"/>
        <w:ind w:firstLine="615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（三）考生参加考试时应自备一次性使用医用口罩或医用外科口罩，除接受身份核验时按要求摘下口罩外，</w:t>
      </w:r>
      <w:r w:rsidRPr="00F51B37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</w:rPr>
        <w:t>进出考点以及考试期间应全程佩戴口罩</w:t>
      </w: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F51B37" w:rsidRPr="00F51B37" w:rsidRDefault="00F51B37" w:rsidP="00077E78">
      <w:pPr>
        <w:widowControl/>
        <w:spacing w:before="100" w:beforeAutospacing="1" w:after="100" w:afterAutospacing="1" w:line="600" w:lineRule="exact"/>
        <w:ind w:firstLine="615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（四）考试期间，监考人员将组织全体考生签订《考生健康承诺书》（考点提供，样式见附件），请考生提前了解健康承诺书内容，按要求如实签订。</w:t>
      </w:r>
    </w:p>
    <w:p w:rsidR="00F51B37" w:rsidRPr="00F51B37" w:rsidRDefault="00F51B37" w:rsidP="00077E78">
      <w:pPr>
        <w:widowControl/>
        <w:shd w:val="clear" w:color="auto" w:fill="FFFFFF"/>
        <w:spacing w:before="100" w:beforeAutospacing="1" w:after="100" w:afterAutospacing="1" w:line="600" w:lineRule="exact"/>
        <w:ind w:firstLine="615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F51B3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五、咨询电话</w:t>
      </w:r>
    </w:p>
    <w:p w:rsidR="00F51B37" w:rsidRPr="00324D15" w:rsidRDefault="00ED7088" w:rsidP="00077E78">
      <w:pPr>
        <w:widowControl/>
        <w:spacing w:before="100" w:beforeAutospacing="1" w:after="100" w:afterAutospacing="1" w:line="600" w:lineRule="exact"/>
        <w:ind w:firstLine="615"/>
        <w:jc w:val="left"/>
        <w:rPr>
          <w:rFonts w:ascii="微软雅黑" w:eastAsia="微软雅黑" w:hAnsi="微软雅黑" w:cs="宋体"/>
          <w:color w:val="000000" w:themeColor="text1"/>
          <w:kern w:val="0"/>
          <w:sz w:val="23"/>
          <w:szCs w:val="23"/>
        </w:rPr>
      </w:pPr>
      <w:r w:rsidRPr="00324D15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shd w:val="clear" w:color="auto" w:fill="FFFFFF"/>
        </w:rPr>
        <w:t>0546-82</w:t>
      </w:r>
      <w:r w:rsidR="00324D15" w:rsidRPr="00324D15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shd w:val="clear" w:color="auto" w:fill="FFFFFF"/>
        </w:rPr>
        <w:t>29030</w:t>
      </w:r>
    </w:p>
    <w:p w:rsidR="00F51B37" w:rsidRPr="00F51B37" w:rsidRDefault="00F51B37" w:rsidP="00077E78">
      <w:pPr>
        <w:widowControl/>
        <w:spacing w:before="100" w:beforeAutospacing="1" w:after="100" w:afterAutospacing="1" w:line="600" w:lineRule="exact"/>
        <w:ind w:firstLine="615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咨询时间为工作日上午8:30-11:30，下午14:00-17:00。</w:t>
      </w:r>
    </w:p>
    <w:p w:rsidR="00095F5A" w:rsidRDefault="00F51B37" w:rsidP="004D515B">
      <w:pPr>
        <w:widowControl/>
        <w:spacing w:before="100" w:beforeAutospacing="1" w:after="100" w:afterAutospacing="1" w:line="600" w:lineRule="exact"/>
        <w:ind w:firstLine="615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附件：2022年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东营区卫生类事业单位公开招聘工作人员</w:t>
      </w:r>
      <w:r w:rsidRPr="00F51B3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笔试考生健康承诺书</w:t>
      </w:r>
    </w:p>
    <w:p w:rsidR="00315B2B" w:rsidRPr="004D515B" w:rsidRDefault="00315B2B" w:rsidP="004D515B">
      <w:pPr>
        <w:widowControl/>
        <w:spacing w:before="100" w:beforeAutospacing="1" w:after="100" w:afterAutospacing="1" w:line="600" w:lineRule="exact"/>
        <w:ind w:firstLine="615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</w:p>
    <w:p w:rsidR="00095F5A" w:rsidRPr="00095F5A" w:rsidRDefault="00095F5A" w:rsidP="00095F5A">
      <w:pPr>
        <w:widowControl/>
        <w:spacing w:before="100" w:beforeAutospacing="1" w:after="100" w:afterAutospacing="1" w:line="600" w:lineRule="exact"/>
        <w:jc w:val="center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  <w:r w:rsidRPr="00F51B37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lastRenderedPageBreak/>
        <w:t>2022年</w:t>
      </w:r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东营区卫生类事业单位公开招聘工作人员</w:t>
      </w:r>
      <w:r w:rsidRPr="00F51B37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笔试考生健康承诺书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"/>
        <w:gridCol w:w="1851"/>
        <w:gridCol w:w="1608"/>
        <w:gridCol w:w="303"/>
        <w:gridCol w:w="767"/>
        <w:gridCol w:w="1900"/>
        <w:gridCol w:w="2015"/>
      </w:tblGrid>
      <w:tr w:rsidR="00F51B37" w:rsidRPr="00F51B37" w:rsidTr="00095F5A">
        <w:trPr>
          <w:trHeight w:val="390"/>
          <w:tblCellSpacing w:w="0" w:type="dxa"/>
          <w:jc w:val="center"/>
        </w:trPr>
        <w:tc>
          <w:tcPr>
            <w:tcW w:w="4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B37">
              <w:rPr>
                <w:rFonts w:ascii="楷体" w:eastAsia="楷体" w:hAnsi="楷体" w:cs="Times New Roman" w:hint="eastAsia"/>
                <w:kern w:val="0"/>
                <w:sz w:val="23"/>
                <w:szCs w:val="23"/>
              </w:rPr>
              <w:t>考点名称：</w:t>
            </w:r>
          </w:p>
        </w:tc>
        <w:tc>
          <w:tcPr>
            <w:tcW w:w="4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B37">
              <w:rPr>
                <w:rFonts w:ascii="楷体" w:eastAsia="楷体" w:hAnsi="楷体" w:cs="Times New Roman" w:hint="eastAsia"/>
                <w:kern w:val="0"/>
                <w:sz w:val="23"/>
                <w:szCs w:val="23"/>
              </w:rPr>
              <w:t>考场号：</w:t>
            </w:r>
          </w:p>
        </w:tc>
      </w:tr>
      <w:tr w:rsidR="00ED7088" w:rsidRPr="00F51B37" w:rsidTr="00095F5A">
        <w:trPr>
          <w:trHeight w:val="2671"/>
          <w:tblCellSpacing w:w="0" w:type="dxa"/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7088" w:rsidRPr="00F51B37" w:rsidRDefault="00ED7088" w:rsidP="00095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B37">
              <w:rPr>
                <w:rFonts w:ascii="黑体" w:eastAsia="黑体" w:hAnsi="黑体" w:cs="Times New Roman" w:hint="eastAsia"/>
                <w:kern w:val="0"/>
                <w:sz w:val="23"/>
                <w:szCs w:val="23"/>
              </w:rPr>
              <w:t>健康</w:t>
            </w:r>
          </w:p>
          <w:p w:rsidR="00ED7088" w:rsidRPr="00F51B37" w:rsidRDefault="00ED7088" w:rsidP="00095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B37">
              <w:rPr>
                <w:rFonts w:ascii="黑体" w:eastAsia="黑体" w:hAnsi="黑体" w:cs="Times New Roman" w:hint="eastAsia"/>
                <w:kern w:val="0"/>
                <w:sz w:val="23"/>
                <w:szCs w:val="23"/>
              </w:rPr>
              <w:t>申明</w:t>
            </w:r>
          </w:p>
        </w:tc>
        <w:tc>
          <w:tcPr>
            <w:tcW w:w="844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7088" w:rsidRPr="00F51B37" w:rsidRDefault="00ED7088" w:rsidP="00095F5A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B37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1.</w:t>
            </w:r>
            <w:r w:rsidRPr="00F51B37">
              <w:rPr>
                <w:rFonts w:ascii="宋体" w:eastAsia="宋体" w:hAnsi="宋体" w:cs="Times New Roman" w:hint="eastAsia"/>
                <w:kern w:val="0"/>
                <w:sz w:val="17"/>
                <w:szCs w:val="17"/>
              </w:rPr>
              <w:t>是否有中、高风险等疫情重点地区旅居史且离开上述地区已满</w:t>
            </w:r>
            <w:r w:rsidRPr="00F51B37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14</w:t>
            </w:r>
            <w:r w:rsidRPr="00F51B37">
              <w:rPr>
                <w:rFonts w:ascii="宋体" w:eastAsia="宋体" w:hAnsi="宋体" w:cs="Times New Roman" w:hint="eastAsia"/>
                <w:kern w:val="0"/>
                <w:sz w:val="17"/>
                <w:szCs w:val="17"/>
              </w:rPr>
              <w:t>天但不满</w:t>
            </w:r>
            <w:r w:rsidRPr="00F51B37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21</w:t>
            </w:r>
            <w:r w:rsidRPr="00F51B37">
              <w:rPr>
                <w:rFonts w:ascii="宋体" w:eastAsia="宋体" w:hAnsi="宋体" w:cs="Times New Roman" w:hint="eastAsia"/>
                <w:kern w:val="0"/>
                <w:sz w:val="17"/>
                <w:szCs w:val="17"/>
              </w:rPr>
              <w:t>天？</w:t>
            </w:r>
            <w:r w:rsidR="00095F5A">
              <w:rPr>
                <w:rFonts w:ascii="Times New Roman" w:eastAsia="宋体" w:hAnsi="Times New Roman" w:cs="Times New Roman" w:hint="eastAsia"/>
                <w:kern w:val="0"/>
                <w:sz w:val="17"/>
                <w:szCs w:val="17"/>
              </w:rPr>
              <w:t xml:space="preserve">                        </w:t>
            </w:r>
            <w:r w:rsidRPr="00F51B37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2.</w:t>
            </w:r>
            <w:r w:rsidRPr="00F51B37">
              <w:rPr>
                <w:rFonts w:ascii="宋体" w:eastAsia="宋体" w:hAnsi="宋体" w:cs="Times New Roman" w:hint="eastAsia"/>
                <w:kern w:val="0"/>
                <w:sz w:val="17"/>
                <w:szCs w:val="17"/>
              </w:rPr>
              <w:t>居住社区</w:t>
            </w:r>
            <w:r w:rsidRPr="00F51B37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21</w:t>
            </w:r>
            <w:r w:rsidRPr="00F51B37">
              <w:rPr>
                <w:rFonts w:ascii="宋体" w:eastAsia="宋体" w:hAnsi="宋体" w:cs="Times New Roman" w:hint="eastAsia"/>
                <w:kern w:val="0"/>
                <w:sz w:val="17"/>
                <w:szCs w:val="17"/>
              </w:rPr>
              <w:t>天内是否发生疫情？</w:t>
            </w:r>
            <w:r w:rsidRPr="00F51B37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br/>
              <w:t>3.</w:t>
            </w:r>
            <w:r w:rsidRPr="00F51B37">
              <w:rPr>
                <w:rFonts w:ascii="宋体" w:eastAsia="宋体" w:hAnsi="宋体" w:cs="Times New Roman" w:hint="eastAsia"/>
                <w:kern w:val="0"/>
                <w:sz w:val="17"/>
                <w:szCs w:val="17"/>
              </w:rPr>
              <w:t>是否有境外旅居史且入境已满</w:t>
            </w:r>
            <w:r w:rsidRPr="00F51B37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21</w:t>
            </w:r>
            <w:r w:rsidRPr="00F51B37">
              <w:rPr>
                <w:rFonts w:ascii="宋体" w:eastAsia="宋体" w:hAnsi="宋体" w:cs="Times New Roman" w:hint="eastAsia"/>
                <w:kern w:val="0"/>
                <w:sz w:val="17"/>
                <w:szCs w:val="17"/>
              </w:rPr>
              <w:t>天但不满</w:t>
            </w:r>
            <w:r w:rsidRPr="00F51B37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28</w:t>
            </w:r>
            <w:r w:rsidRPr="00F51B37">
              <w:rPr>
                <w:rFonts w:ascii="宋体" w:eastAsia="宋体" w:hAnsi="宋体" w:cs="Times New Roman" w:hint="eastAsia"/>
                <w:kern w:val="0"/>
                <w:sz w:val="17"/>
                <w:szCs w:val="17"/>
              </w:rPr>
              <w:t>天？</w:t>
            </w:r>
            <w:r>
              <w:rPr>
                <w:rFonts w:ascii="宋体" w:eastAsia="宋体" w:hAnsi="宋体" w:cs="Times New Roman" w:hint="eastAsia"/>
                <w:kern w:val="0"/>
                <w:sz w:val="17"/>
                <w:szCs w:val="17"/>
              </w:rPr>
              <w:t xml:space="preserve">                                          </w:t>
            </w:r>
            <w:r w:rsidR="00385F44">
              <w:rPr>
                <w:rFonts w:ascii="宋体" w:eastAsia="宋体" w:hAnsi="宋体" w:cs="Times New Roman" w:hint="eastAsia"/>
                <w:kern w:val="0"/>
                <w:sz w:val="17"/>
                <w:szCs w:val="17"/>
              </w:rPr>
              <w:t xml:space="preserve">       </w:t>
            </w:r>
            <w:r>
              <w:rPr>
                <w:rFonts w:ascii="宋体" w:eastAsia="宋体" w:hAnsi="宋体" w:cs="Times New Roman" w:hint="eastAsia"/>
                <w:kern w:val="0"/>
                <w:sz w:val="17"/>
                <w:szCs w:val="17"/>
              </w:rPr>
              <w:t xml:space="preserve">  </w:t>
            </w:r>
            <w:r w:rsidRPr="00F51B37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4.</w:t>
            </w:r>
            <w:r w:rsidRPr="00F51B37">
              <w:rPr>
                <w:rFonts w:ascii="宋体" w:eastAsia="宋体" w:hAnsi="宋体" w:cs="Times New Roman" w:hint="eastAsia"/>
                <w:kern w:val="0"/>
                <w:sz w:val="17"/>
                <w:szCs w:val="17"/>
              </w:rPr>
              <w:t>是否属于治愈出院满</w:t>
            </w:r>
            <w:r w:rsidRPr="00F51B37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14</w:t>
            </w:r>
            <w:r w:rsidRPr="00F51B37">
              <w:rPr>
                <w:rFonts w:ascii="宋体" w:eastAsia="宋体" w:hAnsi="宋体" w:cs="Times New Roman" w:hint="eastAsia"/>
                <w:kern w:val="0"/>
                <w:sz w:val="17"/>
                <w:szCs w:val="17"/>
              </w:rPr>
              <w:t>天的确诊病例和无症状感染者？</w:t>
            </w:r>
            <w:r>
              <w:rPr>
                <w:rFonts w:ascii="宋体" w:eastAsia="宋体" w:hAnsi="宋体" w:cs="Times New Roman" w:hint="eastAsia"/>
                <w:kern w:val="0"/>
                <w:sz w:val="17"/>
                <w:szCs w:val="17"/>
              </w:rPr>
              <w:t xml:space="preserve">                                     </w:t>
            </w:r>
            <w:r w:rsidR="00385F44">
              <w:rPr>
                <w:rFonts w:ascii="宋体" w:eastAsia="宋体" w:hAnsi="宋体" w:cs="Times New Roman" w:hint="eastAsia"/>
                <w:kern w:val="0"/>
                <w:sz w:val="17"/>
                <w:szCs w:val="17"/>
              </w:rPr>
              <w:t xml:space="preserve">        </w:t>
            </w:r>
            <w:r>
              <w:rPr>
                <w:rFonts w:ascii="宋体" w:eastAsia="宋体" w:hAnsi="宋体" w:cs="Times New Roman" w:hint="eastAsia"/>
                <w:kern w:val="0"/>
                <w:sz w:val="17"/>
                <w:szCs w:val="17"/>
              </w:rPr>
              <w:t xml:space="preserve"> </w:t>
            </w:r>
            <w:r w:rsidRPr="00F51B37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5.</w:t>
            </w:r>
            <w:r w:rsidRPr="00F51B37">
              <w:rPr>
                <w:rFonts w:ascii="宋体" w:eastAsia="宋体" w:hAnsi="宋体" w:cs="Times New Roman" w:hint="eastAsia"/>
                <w:kern w:val="0"/>
                <w:sz w:val="17"/>
                <w:szCs w:val="17"/>
              </w:rPr>
              <w:t>是否考前</w:t>
            </w:r>
            <w:r w:rsidRPr="00F51B37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14</w:t>
            </w:r>
            <w:r w:rsidRPr="00F51B37">
              <w:rPr>
                <w:rFonts w:ascii="宋体" w:eastAsia="宋体" w:hAnsi="宋体" w:cs="Times New Roman" w:hint="eastAsia"/>
                <w:kern w:val="0"/>
                <w:sz w:val="17"/>
                <w:szCs w:val="17"/>
              </w:rPr>
              <w:t>天内从省外发生本土疫情省份</w:t>
            </w:r>
            <w:proofErr w:type="gramStart"/>
            <w:r w:rsidRPr="00F51B37">
              <w:rPr>
                <w:rFonts w:ascii="宋体" w:eastAsia="宋体" w:hAnsi="宋体" w:cs="Times New Roman" w:hint="eastAsia"/>
                <w:kern w:val="0"/>
                <w:sz w:val="17"/>
                <w:szCs w:val="17"/>
              </w:rPr>
              <w:t>入鲁返鲁</w:t>
            </w:r>
            <w:proofErr w:type="gramEnd"/>
            <w:r w:rsidRPr="00F51B37">
              <w:rPr>
                <w:rFonts w:ascii="宋体" w:eastAsia="宋体" w:hAnsi="宋体" w:cs="Times New Roman" w:hint="eastAsia"/>
                <w:kern w:val="0"/>
                <w:sz w:val="17"/>
                <w:szCs w:val="17"/>
              </w:rPr>
              <w:t>？</w:t>
            </w:r>
            <w:r>
              <w:rPr>
                <w:rFonts w:ascii="宋体" w:eastAsia="宋体" w:hAnsi="宋体" w:cs="Times New Roman" w:hint="eastAsia"/>
                <w:kern w:val="0"/>
                <w:sz w:val="17"/>
                <w:szCs w:val="17"/>
              </w:rPr>
              <w:t xml:space="preserve">                                       </w:t>
            </w:r>
            <w:r w:rsidR="00385F44">
              <w:rPr>
                <w:rFonts w:ascii="宋体" w:eastAsia="宋体" w:hAnsi="宋体" w:cs="Times New Roman" w:hint="eastAsia"/>
                <w:kern w:val="0"/>
                <w:sz w:val="17"/>
                <w:szCs w:val="17"/>
              </w:rPr>
              <w:t xml:space="preserve">        </w:t>
            </w:r>
            <w:r>
              <w:rPr>
                <w:rFonts w:ascii="宋体" w:eastAsia="宋体" w:hAnsi="宋体" w:cs="Times New Roman" w:hint="eastAsia"/>
                <w:kern w:val="0"/>
                <w:sz w:val="17"/>
                <w:szCs w:val="17"/>
              </w:rPr>
              <w:t xml:space="preserve"> </w:t>
            </w:r>
            <w:r w:rsidRPr="00F51B37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6.</w:t>
            </w:r>
            <w:r w:rsidRPr="00F51B37">
              <w:rPr>
                <w:rFonts w:ascii="宋体" w:eastAsia="宋体" w:hAnsi="宋体" w:cs="Times New Roman" w:hint="eastAsia"/>
                <w:kern w:val="0"/>
                <w:sz w:val="17"/>
                <w:szCs w:val="17"/>
              </w:rPr>
              <w:t>是否属于确诊病例、疑似病例、无症状感染者和尚在隔离观察期的密切接触者、次密接？</w:t>
            </w:r>
            <w:r>
              <w:rPr>
                <w:rFonts w:ascii="宋体" w:eastAsia="宋体" w:hAnsi="宋体" w:cs="Times New Roman" w:hint="eastAsia"/>
                <w:kern w:val="0"/>
                <w:sz w:val="17"/>
                <w:szCs w:val="17"/>
              </w:rPr>
              <w:t xml:space="preserve">           </w:t>
            </w:r>
            <w:r w:rsidR="00385F44">
              <w:rPr>
                <w:rFonts w:ascii="宋体" w:eastAsia="宋体" w:hAnsi="宋体" w:cs="Times New Roman" w:hint="eastAsia"/>
                <w:kern w:val="0"/>
                <w:sz w:val="17"/>
                <w:szCs w:val="17"/>
              </w:rPr>
              <w:t xml:space="preserve">       </w:t>
            </w:r>
            <w:r>
              <w:rPr>
                <w:rFonts w:ascii="宋体" w:eastAsia="宋体" w:hAnsi="宋体" w:cs="Times New Roman" w:hint="eastAsia"/>
                <w:kern w:val="0"/>
                <w:sz w:val="17"/>
                <w:szCs w:val="17"/>
              </w:rPr>
              <w:t xml:space="preserve"> </w:t>
            </w:r>
            <w:r w:rsidRPr="00F51B37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7.</w:t>
            </w:r>
            <w:r w:rsidRPr="00F51B37">
              <w:rPr>
                <w:rFonts w:ascii="宋体" w:eastAsia="宋体" w:hAnsi="宋体" w:cs="Times New Roman" w:hint="eastAsia"/>
                <w:kern w:val="0"/>
                <w:sz w:val="17"/>
                <w:szCs w:val="17"/>
              </w:rPr>
              <w:t>考前</w:t>
            </w:r>
            <w:r w:rsidRPr="00F51B37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14</w:t>
            </w:r>
            <w:r w:rsidRPr="00F51B37">
              <w:rPr>
                <w:rFonts w:ascii="宋体" w:eastAsia="宋体" w:hAnsi="宋体" w:cs="Times New Roman" w:hint="eastAsia"/>
                <w:kern w:val="0"/>
                <w:sz w:val="17"/>
                <w:szCs w:val="17"/>
              </w:rPr>
              <w:t>天内是否有发热、咳嗽等症状未痊愈且未排除传染病及身体不适？</w:t>
            </w:r>
            <w:r w:rsidRPr="00F51B37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br/>
              <w:t>8.</w:t>
            </w:r>
            <w:r w:rsidRPr="00F51B37">
              <w:rPr>
                <w:rFonts w:ascii="宋体" w:eastAsia="宋体" w:hAnsi="宋体" w:cs="Times New Roman" w:hint="eastAsia"/>
                <w:kern w:val="0"/>
                <w:sz w:val="17"/>
                <w:szCs w:val="17"/>
              </w:rPr>
              <w:t>是否有中、高风险等疫情重点地区旅居史且离开上述地区不满</w:t>
            </w:r>
            <w:r w:rsidRPr="00F51B37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14</w:t>
            </w:r>
            <w:r w:rsidRPr="00F51B37">
              <w:rPr>
                <w:rFonts w:ascii="宋体" w:eastAsia="宋体" w:hAnsi="宋体" w:cs="Times New Roman" w:hint="eastAsia"/>
                <w:kern w:val="0"/>
                <w:sz w:val="17"/>
                <w:szCs w:val="17"/>
              </w:rPr>
              <w:t>天？</w:t>
            </w:r>
            <w:r w:rsidRPr="00F51B37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br/>
              <w:t>9.</w:t>
            </w:r>
            <w:r w:rsidRPr="00F51B37">
              <w:rPr>
                <w:rFonts w:ascii="宋体" w:eastAsia="宋体" w:hAnsi="宋体" w:cs="Times New Roman" w:hint="eastAsia"/>
                <w:kern w:val="0"/>
                <w:sz w:val="17"/>
                <w:szCs w:val="17"/>
              </w:rPr>
              <w:t>是否有境外旅居史且入境未满</w:t>
            </w:r>
            <w:r w:rsidRPr="00F51B37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21</w:t>
            </w:r>
            <w:r w:rsidRPr="00F51B37">
              <w:rPr>
                <w:rFonts w:ascii="宋体" w:eastAsia="宋体" w:hAnsi="宋体" w:cs="Times New Roman" w:hint="eastAsia"/>
                <w:kern w:val="0"/>
                <w:sz w:val="17"/>
                <w:szCs w:val="17"/>
              </w:rPr>
              <w:t>天？</w:t>
            </w:r>
          </w:p>
        </w:tc>
      </w:tr>
      <w:tr w:rsidR="00F51B37" w:rsidRPr="00F51B37" w:rsidTr="00095F5A">
        <w:trPr>
          <w:trHeight w:val="388"/>
          <w:tblCellSpacing w:w="0" w:type="dxa"/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B37">
              <w:rPr>
                <w:rFonts w:ascii="黑体" w:eastAsia="黑体" w:hAnsi="黑体" w:cs="Times New Roman" w:hint="eastAsia"/>
                <w:kern w:val="0"/>
                <w:sz w:val="23"/>
                <w:szCs w:val="23"/>
              </w:rPr>
              <w:t>考生承诺</w:t>
            </w:r>
          </w:p>
        </w:tc>
        <w:tc>
          <w:tcPr>
            <w:tcW w:w="84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B37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F51B37" w:rsidRPr="00F51B37" w:rsidTr="00095F5A">
        <w:trPr>
          <w:trHeight w:val="870"/>
          <w:tblCellSpacing w:w="0" w:type="dxa"/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B37">
              <w:rPr>
                <w:rFonts w:ascii="黑体" w:eastAsia="黑体" w:hAnsi="黑体" w:cs="Times New Roman" w:hint="eastAsia"/>
                <w:kern w:val="0"/>
                <w:sz w:val="17"/>
                <w:szCs w:val="17"/>
              </w:rPr>
              <w:t>座位号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B37">
              <w:rPr>
                <w:rFonts w:ascii="黑体" w:eastAsia="黑体" w:hAnsi="黑体" w:cs="Times New Roman" w:hint="eastAsia"/>
                <w:kern w:val="0"/>
                <w:sz w:val="17"/>
                <w:szCs w:val="17"/>
              </w:rPr>
              <w:t>是否存在健康申明的情形？（填</w:t>
            </w:r>
            <w:r w:rsidRPr="00F51B37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“</w:t>
            </w:r>
            <w:r w:rsidRPr="00F51B37">
              <w:rPr>
                <w:rFonts w:ascii="黑体" w:eastAsia="黑体" w:hAnsi="黑体" w:cs="Times New Roman" w:hint="eastAsia"/>
                <w:kern w:val="0"/>
                <w:sz w:val="17"/>
                <w:szCs w:val="17"/>
              </w:rPr>
              <w:t>是</w:t>
            </w:r>
            <w:r w:rsidRPr="00F51B37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”</w:t>
            </w:r>
            <w:r w:rsidRPr="00F51B37">
              <w:rPr>
                <w:rFonts w:ascii="黑体" w:eastAsia="黑体" w:hAnsi="黑体" w:cs="Times New Roman" w:hint="eastAsia"/>
                <w:kern w:val="0"/>
                <w:sz w:val="17"/>
                <w:szCs w:val="17"/>
              </w:rPr>
              <w:t>或</w:t>
            </w:r>
            <w:r w:rsidRPr="00F51B37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“</w:t>
            </w:r>
            <w:r w:rsidRPr="00F51B37">
              <w:rPr>
                <w:rFonts w:ascii="黑体" w:eastAsia="黑体" w:hAnsi="黑体" w:cs="Times New Roman" w:hint="eastAsia"/>
                <w:kern w:val="0"/>
                <w:sz w:val="17"/>
                <w:szCs w:val="17"/>
              </w:rPr>
              <w:t>否</w:t>
            </w:r>
            <w:r w:rsidRPr="00F51B37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”</w:t>
            </w:r>
            <w:r w:rsidRPr="00F51B37">
              <w:rPr>
                <w:rFonts w:ascii="黑体" w:eastAsia="黑体" w:hAnsi="黑体" w:cs="Times New Roman" w:hint="eastAsia"/>
                <w:kern w:val="0"/>
                <w:sz w:val="17"/>
                <w:szCs w:val="17"/>
              </w:rPr>
              <w:t>。如</w:t>
            </w:r>
            <w:r w:rsidRPr="00F51B37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“</w:t>
            </w:r>
            <w:r w:rsidRPr="00F51B37">
              <w:rPr>
                <w:rFonts w:ascii="黑体" w:eastAsia="黑体" w:hAnsi="黑体" w:cs="Times New Roman" w:hint="eastAsia"/>
                <w:kern w:val="0"/>
                <w:sz w:val="17"/>
                <w:szCs w:val="17"/>
              </w:rPr>
              <w:t>是</w:t>
            </w:r>
            <w:r w:rsidRPr="00F51B37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”</w:t>
            </w:r>
            <w:r w:rsidRPr="00F51B37">
              <w:rPr>
                <w:rFonts w:ascii="黑体" w:eastAsia="黑体" w:hAnsi="黑体" w:cs="Times New Roman" w:hint="eastAsia"/>
                <w:kern w:val="0"/>
                <w:sz w:val="17"/>
                <w:szCs w:val="17"/>
              </w:rPr>
              <w:t>，请详细列明）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B37">
              <w:rPr>
                <w:rFonts w:ascii="黑体" w:eastAsia="黑体" w:hAnsi="黑体" w:cs="Times New Roman" w:hint="eastAsia"/>
                <w:kern w:val="0"/>
                <w:sz w:val="17"/>
                <w:szCs w:val="17"/>
              </w:rPr>
              <w:t>考生承诺签字</w:t>
            </w:r>
          </w:p>
        </w:tc>
        <w:tc>
          <w:tcPr>
            <w:tcW w:w="3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B37">
              <w:rPr>
                <w:rFonts w:ascii="黑体" w:eastAsia="黑体" w:hAnsi="黑体" w:cs="Times New Roman" w:hint="eastAsia"/>
                <w:kern w:val="0"/>
                <w:sz w:val="17"/>
                <w:szCs w:val="17"/>
              </w:rPr>
              <w:t>座位号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B37">
              <w:rPr>
                <w:rFonts w:ascii="黑体" w:eastAsia="黑体" w:hAnsi="黑体" w:cs="Times New Roman" w:hint="eastAsia"/>
                <w:kern w:val="0"/>
                <w:sz w:val="17"/>
                <w:szCs w:val="17"/>
              </w:rPr>
              <w:t>是否存在健康申明的情形？（填</w:t>
            </w:r>
            <w:r w:rsidRPr="00F51B37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“</w:t>
            </w:r>
            <w:r w:rsidRPr="00F51B37">
              <w:rPr>
                <w:rFonts w:ascii="黑体" w:eastAsia="黑体" w:hAnsi="黑体" w:cs="Times New Roman" w:hint="eastAsia"/>
                <w:kern w:val="0"/>
                <w:sz w:val="17"/>
                <w:szCs w:val="17"/>
              </w:rPr>
              <w:t>是</w:t>
            </w:r>
            <w:r w:rsidRPr="00F51B37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”</w:t>
            </w:r>
            <w:r w:rsidRPr="00F51B37">
              <w:rPr>
                <w:rFonts w:ascii="黑体" w:eastAsia="黑体" w:hAnsi="黑体" w:cs="Times New Roman" w:hint="eastAsia"/>
                <w:kern w:val="0"/>
                <w:sz w:val="17"/>
                <w:szCs w:val="17"/>
              </w:rPr>
              <w:t>或</w:t>
            </w:r>
            <w:r w:rsidRPr="00F51B37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“</w:t>
            </w:r>
            <w:r w:rsidRPr="00F51B37">
              <w:rPr>
                <w:rFonts w:ascii="黑体" w:eastAsia="黑体" w:hAnsi="黑体" w:cs="Times New Roman" w:hint="eastAsia"/>
                <w:kern w:val="0"/>
                <w:sz w:val="17"/>
                <w:szCs w:val="17"/>
              </w:rPr>
              <w:t>否</w:t>
            </w:r>
            <w:r w:rsidRPr="00F51B37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”</w:t>
            </w:r>
            <w:r w:rsidRPr="00F51B37">
              <w:rPr>
                <w:rFonts w:ascii="黑体" w:eastAsia="黑体" w:hAnsi="黑体" w:cs="Times New Roman" w:hint="eastAsia"/>
                <w:kern w:val="0"/>
                <w:sz w:val="17"/>
                <w:szCs w:val="17"/>
              </w:rPr>
              <w:t>。如</w:t>
            </w:r>
            <w:r w:rsidRPr="00F51B37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“</w:t>
            </w:r>
            <w:r w:rsidRPr="00F51B37">
              <w:rPr>
                <w:rFonts w:ascii="黑体" w:eastAsia="黑体" w:hAnsi="黑体" w:cs="Times New Roman" w:hint="eastAsia"/>
                <w:kern w:val="0"/>
                <w:sz w:val="17"/>
                <w:szCs w:val="17"/>
              </w:rPr>
              <w:t>是</w:t>
            </w:r>
            <w:r w:rsidRPr="00F51B37">
              <w:rPr>
                <w:rFonts w:ascii="Times New Roman" w:eastAsia="宋体" w:hAnsi="Times New Roman" w:cs="Times New Roman"/>
                <w:kern w:val="0"/>
                <w:sz w:val="17"/>
                <w:szCs w:val="17"/>
              </w:rPr>
              <w:t>”</w:t>
            </w:r>
            <w:r w:rsidRPr="00F51B37">
              <w:rPr>
                <w:rFonts w:ascii="黑体" w:eastAsia="黑体" w:hAnsi="黑体" w:cs="Times New Roman" w:hint="eastAsia"/>
                <w:kern w:val="0"/>
                <w:sz w:val="17"/>
                <w:szCs w:val="17"/>
              </w:rPr>
              <w:t>，请详细列明）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B37">
              <w:rPr>
                <w:rFonts w:ascii="黑体" w:eastAsia="黑体" w:hAnsi="黑体" w:cs="Times New Roman" w:hint="eastAsia"/>
                <w:kern w:val="0"/>
                <w:sz w:val="17"/>
                <w:szCs w:val="17"/>
              </w:rPr>
              <w:t>考生承诺签字</w:t>
            </w:r>
          </w:p>
        </w:tc>
      </w:tr>
      <w:tr w:rsidR="00F51B37" w:rsidRPr="00F51B37" w:rsidTr="00095F5A">
        <w:trPr>
          <w:trHeight w:val="345"/>
          <w:tblCellSpacing w:w="0" w:type="dxa"/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B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01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B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1B37" w:rsidRPr="00F51B37" w:rsidTr="00095F5A">
        <w:trPr>
          <w:trHeight w:val="345"/>
          <w:tblCellSpacing w:w="0" w:type="dxa"/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B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02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B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1B37" w:rsidRPr="00F51B37" w:rsidTr="00095F5A">
        <w:trPr>
          <w:trHeight w:val="345"/>
          <w:tblCellSpacing w:w="0" w:type="dxa"/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B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03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B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1B37" w:rsidRPr="00F51B37" w:rsidTr="00095F5A">
        <w:trPr>
          <w:trHeight w:val="345"/>
          <w:tblCellSpacing w:w="0" w:type="dxa"/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B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04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B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1B37" w:rsidRPr="00F51B37" w:rsidTr="00095F5A">
        <w:trPr>
          <w:trHeight w:val="345"/>
          <w:tblCellSpacing w:w="0" w:type="dxa"/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B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05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B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1B37" w:rsidRPr="00F51B37" w:rsidTr="00095F5A">
        <w:trPr>
          <w:trHeight w:val="345"/>
          <w:tblCellSpacing w:w="0" w:type="dxa"/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B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06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B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1B37" w:rsidRPr="00F51B37" w:rsidTr="00095F5A">
        <w:trPr>
          <w:trHeight w:val="345"/>
          <w:tblCellSpacing w:w="0" w:type="dxa"/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B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07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B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1B37" w:rsidRPr="00F51B37" w:rsidTr="00095F5A">
        <w:trPr>
          <w:trHeight w:val="345"/>
          <w:tblCellSpacing w:w="0" w:type="dxa"/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B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08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B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1B37" w:rsidRPr="00F51B37" w:rsidTr="00095F5A">
        <w:trPr>
          <w:trHeight w:val="345"/>
          <w:tblCellSpacing w:w="0" w:type="dxa"/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B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09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B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1B37" w:rsidRPr="00F51B37" w:rsidTr="00095F5A">
        <w:trPr>
          <w:trHeight w:val="345"/>
          <w:tblCellSpacing w:w="0" w:type="dxa"/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B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B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1B37" w:rsidRPr="00F51B37" w:rsidTr="00095F5A">
        <w:trPr>
          <w:trHeight w:val="345"/>
          <w:tblCellSpacing w:w="0" w:type="dxa"/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B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B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1B37" w:rsidRPr="00F51B37" w:rsidTr="00095F5A">
        <w:trPr>
          <w:trHeight w:val="345"/>
          <w:tblCellSpacing w:w="0" w:type="dxa"/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B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B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1B37" w:rsidRPr="00F51B37" w:rsidTr="00095F5A">
        <w:trPr>
          <w:trHeight w:val="345"/>
          <w:tblCellSpacing w:w="0" w:type="dxa"/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B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B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1B37" w:rsidRPr="00F51B37" w:rsidTr="00095F5A">
        <w:trPr>
          <w:trHeight w:val="345"/>
          <w:tblCellSpacing w:w="0" w:type="dxa"/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B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B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1B37" w:rsidRPr="00F51B37" w:rsidTr="00095F5A">
        <w:trPr>
          <w:trHeight w:val="345"/>
          <w:tblCellSpacing w:w="0" w:type="dxa"/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B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B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B37" w:rsidRPr="00F51B37" w:rsidRDefault="00F51B37" w:rsidP="00095F5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1B37" w:rsidRPr="00F51B37" w:rsidTr="00095F5A">
        <w:trPr>
          <w:trHeight w:val="915"/>
          <w:tblCellSpacing w:w="0" w:type="dxa"/>
          <w:jc w:val="center"/>
        </w:trPr>
        <w:tc>
          <w:tcPr>
            <w:tcW w:w="91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B37" w:rsidRPr="00F51B37" w:rsidRDefault="00F51B37" w:rsidP="00317CBB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1B3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注：</w:t>
            </w:r>
            <w:r w:rsidRPr="00F51B3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“</w:t>
            </w:r>
            <w:r w:rsidRPr="00F51B3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健康申明</w:t>
            </w:r>
            <w:r w:rsidRPr="00F51B3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”</w:t>
            </w:r>
            <w:r w:rsidRPr="00F51B3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</w:t>
            </w:r>
            <w:r w:rsidRPr="00F51B3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1-4</w:t>
            </w:r>
            <w:r w:rsidRPr="00F51B3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项为</w:t>
            </w:r>
            <w:r w:rsidRPr="00F51B3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“</w:t>
            </w:r>
            <w:r w:rsidRPr="00F51B3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是</w:t>
            </w:r>
            <w:r w:rsidRPr="00F51B3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”</w:t>
            </w:r>
            <w:r w:rsidR="00FC1E3B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的，考生须向东营区卫生类事业单位公开招聘领导小组办公室</w:t>
            </w:r>
            <w:r w:rsidRPr="00F51B3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申报，并携带规定的健康证明，在隔离考场考试；</w:t>
            </w:r>
            <w:r w:rsidRPr="00F51B3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“</w:t>
            </w:r>
            <w:r w:rsidRPr="00F51B3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健康申明</w:t>
            </w:r>
            <w:r w:rsidRPr="00F51B3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”</w:t>
            </w:r>
            <w:r w:rsidRPr="00F51B3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中第</w:t>
            </w:r>
            <w:r w:rsidRPr="00F51B3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Pr="00F51B3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项为</w:t>
            </w:r>
            <w:r w:rsidRPr="00F51B3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“</w:t>
            </w:r>
            <w:r w:rsidRPr="00F51B3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是</w:t>
            </w:r>
            <w:r w:rsidRPr="00F51B3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”</w:t>
            </w:r>
            <w:r w:rsidRPr="00F51B3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的，考生须向</w:t>
            </w:r>
            <w:r w:rsidR="00FC1E3B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东营区卫生类事业单位公开招聘领导小组办公室</w:t>
            </w:r>
            <w:r w:rsidRPr="00F51B3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申报，并携带规定的健康证明，在相对独立的考场考试；</w:t>
            </w:r>
            <w:r w:rsidRPr="00F51B3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“</w:t>
            </w:r>
            <w:r w:rsidRPr="00F51B3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健康申明</w:t>
            </w:r>
            <w:r w:rsidRPr="00F51B3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”</w:t>
            </w:r>
            <w:r w:rsidRPr="00F51B3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</w:t>
            </w:r>
            <w:r w:rsidRPr="00F51B3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6-9</w:t>
            </w:r>
            <w:r w:rsidRPr="00F51B3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项为</w:t>
            </w:r>
            <w:r w:rsidRPr="00F51B3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“</w:t>
            </w:r>
            <w:r w:rsidRPr="00F51B3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是</w:t>
            </w:r>
            <w:r w:rsidRPr="00F51B3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”</w:t>
            </w:r>
            <w:r w:rsidRPr="00F51B37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的，不得参加考试。</w:t>
            </w:r>
          </w:p>
        </w:tc>
      </w:tr>
    </w:tbl>
    <w:p w:rsidR="00F929B1" w:rsidRPr="00F51B37" w:rsidRDefault="00F929B1" w:rsidP="00095F5A">
      <w:pPr>
        <w:spacing w:line="240" w:lineRule="exact"/>
      </w:pPr>
    </w:p>
    <w:sectPr w:rsidR="00F929B1" w:rsidRPr="00F51B37" w:rsidSect="00077E78">
      <w:pgSz w:w="11906" w:h="16838"/>
      <w:pgMar w:top="2098" w:right="1531" w:bottom="153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9FA" w:rsidRDefault="00F409FA" w:rsidP="00F51B37">
      <w:r>
        <w:separator/>
      </w:r>
    </w:p>
  </w:endnote>
  <w:endnote w:type="continuationSeparator" w:id="0">
    <w:p w:rsidR="00F409FA" w:rsidRDefault="00F409FA" w:rsidP="00F5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9FA" w:rsidRDefault="00F409FA" w:rsidP="00F51B37">
      <w:r>
        <w:separator/>
      </w:r>
    </w:p>
  </w:footnote>
  <w:footnote w:type="continuationSeparator" w:id="0">
    <w:p w:rsidR="00F409FA" w:rsidRDefault="00F409FA" w:rsidP="00F51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B37"/>
    <w:rsid w:val="00007C55"/>
    <w:rsid w:val="00016842"/>
    <w:rsid w:val="00077E78"/>
    <w:rsid w:val="00095F5A"/>
    <w:rsid w:val="00096F5E"/>
    <w:rsid w:val="000C5F92"/>
    <w:rsid w:val="00104F3A"/>
    <w:rsid w:val="00156F18"/>
    <w:rsid w:val="0018144B"/>
    <w:rsid w:val="00193F44"/>
    <w:rsid w:val="001E469A"/>
    <w:rsid w:val="001F782B"/>
    <w:rsid w:val="00246AE9"/>
    <w:rsid w:val="002533D6"/>
    <w:rsid w:val="00254D2B"/>
    <w:rsid w:val="00315B2B"/>
    <w:rsid w:val="00317CBB"/>
    <w:rsid w:val="00324D15"/>
    <w:rsid w:val="00385F44"/>
    <w:rsid w:val="00393C65"/>
    <w:rsid w:val="003B2AAC"/>
    <w:rsid w:val="003D011B"/>
    <w:rsid w:val="00433F7B"/>
    <w:rsid w:val="00481105"/>
    <w:rsid w:val="004B5B8F"/>
    <w:rsid w:val="004D515B"/>
    <w:rsid w:val="004E2DE8"/>
    <w:rsid w:val="005E0243"/>
    <w:rsid w:val="005E1110"/>
    <w:rsid w:val="006445DA"/>
    <w:rsid w:val="006E4624"/>
    <w:rsid w:val="00714B2B"/>
    <w:rsid w:val="0079465D"/>
    <w:rsid w:val="007F064E"/>
    <w:rsid w:val="008007B4"/>
    <w:rsid w:val="0084027C"/>
    <w:rsid w:val="0086683F"/>
    <w:rsid w:val="00962CA0"/>
    <w:rsid w:val="00967B41"/>
    <w:rsid w:val="009B7074"/>
    <w:rsid w:val="00AA3B31"/>
    <w:rsid w:val="00B15E8A"/>
    <w:rsid w:val="00B65003"/>
    <w:rsid w:val="00B77CBF"/>
    <w:rsid w:val="00B8667C"/>
    <w:rsid w:val="00B90845"/>
    <w:rsid w:val="00BB71E7"/>
    <w:rsid w:val="00BD7DBE"/>
    <w:rsid w:val="00BE591A"/>
    <w:rsid w:val="00C068CE"/>
    <w:rsid w:val="00C6159B"/>
    <w:rsid w:val="00C74987"/>
    <w:rsid w:val="00CB2210"/>
    <w:rsid w:val="00E251CE"/>
    <w:rsid w:val="00E93192"/>
    <w:rsid w:val="00EB2B7B"/>
    <w:rsid w:val="00ED7088"/>
    <w:rsid w:val="00F409FA"/>
    <w:rsid w:val="00F51B37"/>
    <w:rsid w:val="00F51D7C"/>
    <w:rsid w:val="00F54919"/>
    <w:rsid w:val="00F724D4"/>
    <w:rsid w:val="00F929B1"/>
    <w:rsid w:val="00FA6351"/>
    <w:rsid w:val="00FC1E3B"/>
    <w:rsid w:val="00FC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1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1B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1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1B3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51B3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1B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51B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2820">
          <w:marLeft w:val="135"/>
          <w:marRight w:val="135"/>
          <w:marTop w:val="0"/>
          <w:marBottom w:val="0"/>
          <w:divBdr>
            <w:top w:val="dotted" w:sz="2" w:space="0" w:color="909090"/>
            <w:left w:val="dotted" w:sz="2" w:space="0" w:color="909090"/>
            <w:bottom w:val="dotted" w:sz="6" w:space="7" w:color="909090"/>
            <w:right w:val="dotted" w:sz="2" w:space="0" w:color="90909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E5DE7-C8C6-4FBA-9FBB-712D652D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于海霞</dc:creator>
  <cp:keywords/>
  <dc:description/>
  <cp:lastModifiedBy>张阳</cp:lastModifiedBy>
  <cp:revision>28</cp:revision>
  <cp:lastPrinted>2022-06-09T07:06:00Z</cp:lastPrinted>
  <dcterms:created xsi:type="dcterms:W3CDTF">2022-06-09T06:34:00Z</dcterms:created>
  <dcterms:modified xsi:type="dcterms:W3CDTF">2022-06-12T01:53:00Z</dcterms:modified>
</cp:coreProperties>
</file>