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2</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郴州</w:t>
      </w:r>
      <w:r>
        <w:rPr>
          <w:rFonts w:hint="eastAsia" w:ascii="方正小标宋简体" w:hAnsi="方正小标宋简体" w:eastAsia="方正小标宋简体" w:cs="方正小标宋简体"/>
          <w:bCs/>
          <w:spacing w:val="-23"/>
          <w:w w:val="100"/>
          <w:sz w:val="44"/>
          <w:szCs w:val="44"/>
          <w:lang w:eastAsia="zh-CN"/>
        </w:rPr>
        <w:t>技师学院</w:t>
      </w:r>
      <w:r>
        <w:rPr>
          <w:rFonts w:hint="eastAsia" w:ascii="方正小标宋简体" w:hAnsi="方正小标宋简体" w:eastAsia="方正小标宋简体" w:cs="方正小标宋简体"/>
          <w:bCs/>
          <w:spacing w:val="-23"/>
          <w:w w:val="100"/>
          <w:sz w:val="44"/>
          <w:szCs w:val="44"/>
        </w:rPr>
        <w:t>2022年公开招聘</w:t>
      </w:r>
      <w:r>
        <w:rPr>
          <w:rFonts w:hint="eastAsia" w:ascii="方正小标宋简体" w:hAnsi="方正小标宋简体" w:eastAsia="方正小标宋简体" w:cs="方正小标宋简体"/>
          <w:bCs/>
          <w:spacing w:val="-23"/>
          <w:w w:val="100"/>
          <w:sz w:val="44"/>
          <w:szCs w:val="44"/>
          <w:lang w:eastAsia="zh-CN"/>
        </w:rPr>
        <w:t>引进高层次</w:t>
      </w:r>
      <w:r>
        <w:rPr>
          <w:rFonts w:hint="eastAsia" w:ascii="方正小标宋简体" w:hAnsi="方正小标宋简体" w:eastAsia="方正小标宋简体" w:cs="方正小标宋简体"/>
          <w:bCs/>
          <w:spacing w:val="-23"/>
          <w:w w:val="100"/>
          <w:sz w:val="44"/>
          <w:szCs w:val="44"/>
        </w:rPr>
        <w:t>人才</w:t>
      </w: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w:t>
      </w:r>
      <w:bookmarkStart w:id="0" w:name="_GoBack"/>
      <w:r>
        <w:rPr>
          <w:rFonts w:hint="eastAsia" w:ascii="仿宋_GB2312" w:hAnsi="仿宋_GB2312" w:eastAsia="仿宋_GB2312" w:cs="仿宋_GB2312"/>
          <w:sz w:val="32"/>
          <w:szCs w:val="32"/>
        </w:rPr>
        <w:t>郴州</w:t>
      </w:r>
      <w:r>
        <w:rPr>
          <w:rFonts w:hint="eastAsia" w:ascii="仿宋_GB2312" w:hAnsi="仿宋_GB2312" w:eastAsia="仿宋_GB2312" w:cs="仿宋_GB2312"/>
          <w:sz w:val="32"/>
          <w:szCs w:val="32"/>
          <w:lang w:eastAsia="zh-CN"/>
        </w:rPr>
        <w:t>技师学院</w:t>
      </w:r>
      <w:bookmarkEnd w:id="0"/>
      <w:r>
        <w:rPr>
          <w:rFonts w:hint="eastAsia" w:ascii="仿宋_GB2312" w:hAnsi="仿宋_GB2312" w:eastAsia="仿宋_GB2312" w:cs="仿宋_GB2312"/>
          <w:sz w:val="32"/>
          <w:szCs w:val="32"/>
        </w:rPr>
        <w:t>2022年公开招聘</w:t>
      </w:r>
      <w:r>
        <w:rPr>
          <w:rFonts w:hint="eastAsia" w:ascii="仿宋_GB2312" w:hAnsi="仿宋_GB2312" w:eastAsia="仿宋_GB2312" w:cs="仿宋_GB2312"/>
          <w:sz w:val="32"/>
          <w:szCs w:val="32"/>
          <w:lang w:eastAsia="zh-CN"/>
        </w:rPr>
        <w:t>引进高层次</w:t>
      </w:r>
      <w:r>
        <w:rPr>
          <w:rFonts w:hint="eastAsia" w:ascii="仿宋_GB2312" w:hAnsi="仿宋_GB2312" w:eastAsia="仿宋_GB2312" w:cs="仿宋_GB2312"/>
          <w:sz w:val="32"/>
          <w:szCs w:val="32"/>
        </w:rPr>
        <w:t>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w:t>
      </w:r>
      <w:r>
        <w:rPr>
          <w:rFonts w:hint="eastAsia" w:ascii="仿宋_GB2312" w:hAnsi="仿宋_GB2312" w:eastAsia="仿宋_GB2312" w:cs="仿宋_GB2312"/>
          <w:sz w:val="32"/>
          <w:szCs w:val="32"/>
          <w:lang w:val="en-US" w:eastAsia="zh-CN"/>
        </w:rPr>
        <w:t>在考试前</w:t>
      </w:r>
      <w:r>
        <w:rPr>
          <w:rFonts w:hint="eastAsia" w:ascii="仿宋_GB2312" w:hAnsi="仿宋_GB2312" w:eastAsia="仿宋_GB2312" w:cs="仿宋_GB2312"/>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_GB2312" w:hAnsi="仿宋_GB2312" w:eastAsia="仿宋_GB2312" w:cs="仿宋_GB2312"/>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_GB2312" w:hAnsi="仿宋_GB2312" w:eastAsia="仿宋_GB2312" w:cs="仿宋_GB2312"/>
          <w:sz w:val="32"/>
          <w:szCs w:val="32"/>
          <w:lang w:eastAsia="zh-CN"/>
        </w:rPr>
        <w:t>或出入公共场合</w:t>
      </w:r>
      <w:r>
        <w:rPr>
          <w:rFonts w:hint="eastAsia" w:ascii="仿宋_GB2312" w:hAnsi="仿宋_GB2312" w:eastAsia="仿宋_GB2312" w:cs="仿宋_GB2312"/>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三、提前打印好本人领取准考证前24小时内的湖南省居民健康码、通信大数据行程卡状态信息和彩色截图（包含个人相关信息和更新日期）以及</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考生参加考试视同签署《郴州</w:t>
      </w:r>
      <w:r>
        <w:rPr>
          <w:rFonts w:hint="eastAsia" w:ascii="仿宋_GB2312" w:hAnsi="仿宋_GB2312" w:eastAsia="仿宋_GB2312" w:cs="仿宋_GB2312"/>
          <w:sz w:val="32"/>
          <w:szCs w:val="32"/>
          <w:lang w:eastAsia="zh-CN"/>
        </w:rPr>
        <w:t>技师学院</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高层次</w:t>
      </w:r>
      <w:r>
        <w:rPr>
          <w:rFonts w:hint="eastAsia" w:ascii="仿宋_GB2312" w:hAnsi="仿宋_GB2312" w:eastAsia="仿宋_GB2312" w:cs="仿宋_GB2312"/>
          <w:sz w:val="32"/>
          <w:szCs w:val="32"/>
        </w:rPr>
        <w:t>人才考试考生新冠肺炎疫情防控承诺书》。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微信关注“国家政务服务平台”查询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郴州</w:t>
      </w:r>
      <w:r>
        <w:rPr>
          <w:rFonts w:hint="eastAsia" w:ascii="方正小标宋简体" w:hAnsi="方正小标宋简体" w:eastAsia="方正小标宋简体" w:cs="方正小标宋简体"/>
          <w:bCs/>
          <w:spacing w:val="-23"/>
          <w:w w:val="100"/>
          <w:sz w:val="44"/>
          <w:szCs w:val="44"/>
          <w:lang w:eastAsia="zh-CN"/>
        </w:rPr>
        <w:t>技师学院</w:t>
      </w:r>
      <w:r>
        <w:rPr>
          <w:rFonts w:hint="eastAsia" w:ascii="方正小标宋简体" w:hAnsi="方正小标宋简体" w:eastAsia="方正小标宋简体" w:cs="方正小标宋简体"/>
          <w:bCs/>
          <w:spacing w:val="-23"/>
          <w:w w:val="100"/>
          <w:sz w:val="44"/>
          <w:szCs w:val="44"/>
          <w:lang w:val="en-US" w:eastAsia="zh-CN"/>
        </w:rPr>
        <w:t>2022年</w:t>
      </w:r>
      <w:r>
        <w:rPr>
          <w:rFonts w:hint="eastAsia" w:ascii="方正小标宋简体" w:hAnsi="方正小标宋简体" w:eastAsia="方正小标宋简体" w:cs="方正小标宋简体"/>
          <w:bCs/>
          <w:spacing w:val="-23"/>
          <w:w w:val="100"/>
          <w:sz w:val="44"/>
          <w:szCs w:val="44"/>
        </w:rPr>
        <w:t>公开招聘</w:t>
      </w:r>
      <w:r>
        <w:rPr>
          <w:rFonts w:hint="eastAsia" w:ascii="方正小标宋简体" w:hAnsi="方正小标宋简体" w:eastAsia="方正小标宋简体" w:cs="方正小标宋简体"/>
          <w:bCs/>
          <w:spacing w:val="-23"/>
          <w:w w:val="100"/>
          <w:sz w:val="44"/>
          <w:szCs w:val="44"/>
          <w:lang w:eastAsia="zh-CN"/>
        </w:rPr>
        <w:t>引进高层次</w:t>
      </w:r>
      <w:r>
        <w:rPr>
          <w:rFonts w:hint="eastAsia" w:ascii="方正小标宋简体" w:hAnsi="方正小标宋简体" w:eastAsia="方正小标宋简体" w:cs="方正小标宋简体"/>
          <w:bCs/>
          <w:spacing w:val="-23"/>
          <w:w w:val="100"/>
          <w:sz w:val="44"/>
          <w:szCs w:val="44"/>
        </w:rPr>
        <w:t>人才考试考生新冠肺炎疫情防控承诺书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本人已认真阅读《郴州</w:t>
      </w:r>
      <w:r>
        <w:rPr>
          <w:rFonts w:hint="eastAsia" w:ascii="仿宋_GB2312" w:hAnsi="仿宋_GB2312" w:eastAsia="仿宋_GB2312" w:cs="仿宋_GB2312"/>
          <w:sz w:val="32"/>
          <w:szCs w:val="32"/>
          <w:lang w:eastAsia="zh-CN"/>
        </w:rPr>
        <w:t>技师学院</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引进高层次</w:t>
      </w:r>
      <w:r>
        <w:rPr>
          <w:rFonts w:hint="eastAsia" w:ascii="仿宋_GB2312" w:hAnsi="仿宋_GB2312" w:eastAsia="仿宋_GB2312" w:cs="仿宋_GB2312"/>
          <w:sz w:val="32"/>
          <w:szCs w:val="32"/>
        </w:rPr>
        <w:t>人才考试考生新冠肺炎疫情防控</w:t>
      </w:r>
      <w:r>
        <w:rPr>
          <w:rFonts w:hint="eastAsia" w:ascii="仿宋_GB2312" w:hAnsi="仿宋_GB2312" w:eastAsia="仿宋_GB2312" w:cs="仿宋_GB2312"/>
          <w:sz w:val="32"/>
          <w:szCs w:val="32"/>
          <w:lang w:val="en-US" w:eastAsia="zh-CN"/>
        </w:rPr>
        <w:t>告知</w:t>
      </w:r>
      <w:r>
        <w:rPr>
          <w:rFonts w:hint="eastAsia" w:ascii="仿宋_GB2312" w:hAnsi="仿宋_GB2312" w:eastAsia="仿宋_GB2312" w:cs="仿宋_GB2312"/>
          <w:sz w:val="32"/>
          <w:szCs w:val="32"/>
        </w:rPr>
        <w:t>书》，知悉告知的所有事项、证明义务和防疫要求。</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_GB2312" w:hAnsi="仿宋_GB2312" w:eastAsia="仿宋_GB2312" w:cs="仿宋_GB2312"/>
          <w:color w:val="000000"/>
          <w:kern w:val="0"/>
          <w:sz w:val="32"/>
          <w:szCs w:val="32"/>
        </w:rPr>
      </w:pPr>
    </w:p>
    <w:p>
      <w:pPr>
        <w:spacing w:line="520" w:lineRule="exact"/>
        <w:ind w:firstLine="640" w:firstLineChars="200"/>
        <w:rPr>
          <w:rFonts w:hint="eastAsia" w:ascii="仿宋_GB2312" w:hAnsi="仿宋_GB2312" w:eastAsia="仿宋_GB2312" w:cs="仿宋_GB2312"/>
          <w:color w:val="000000"/>
          <w:kern w:val="0"/>
          <w:sz w:val="32"/>
          <w:szCs w:val="32"/>
        </w:rPr>
      </w:pPr>
    </w:p>
    <w:p>
      <w:pPr>
        <w:spacing w:line="520" w:lineRule="exact"/>
        <w:ind w:firstLine="640" w:firstLineChars="200"/>
        <w:rPr>
          <w:rFonts w:hint="eastAsia" w:ascii="仿宋_GB2312" w:hAnsi="仿宋_GB2312" w:eastAsia="仿宋_GB2312" w:cs="仿宋_GB2312"/>
          <w:color w:val="000000"/>
          <w:kern w:val="0"/>
          <w:sz w:val="32"/>
          <w:szCs w:val="32"/>
        </w:rPr>
      </w:pPr>
    </w:p>
    <w:p>
      <w:pPr>
        <w:spacing w:line="520" w:lineRule="exact"/>
        <w:ind w:firstLine="640" w:firstLineChars="20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承诺人：</w:t>
      </w:r>
    </w:p>
    <w:p>
      <w:pPr>
        <w:spacing w:line="520" w:lineRule="exact"/>
        <w:ind w:firstLine="640" w:firstLineChars="200"/>
        <w:jc w:val="right"/>
        <w:rPr>
          <w:rFonts w:hint="eastAsia" w:ascii="仿宋_GB2312" w:hAnsi="仿宋_GB2312" w:eastAsia="仿宋_GB2312" w:cs="仿宋_GB2312"/>
          <w:color w:val="000000"/>
          <w:kern w:val="0"/>
          <w:sz w:val="32"/>
          <w:szCs w:val="32"/>
        </w:rPr>
      </w:pPr>
    </w:p>
    <w:p>
      <w:pPr>
        <w:wordWrap w:val="0"/>
        <w:spacing w:line="520" w:lineRule="exact"/>
        <w:ind w:firstLine="640" w:firstLineChars="200"/>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OTM4NWM3OTlmODZjM2VlZjQ2N2YxNzg1ZjdkMDI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BC22A14"/>
    <w:rsid w:val="0D3C216F"/>
    <w:rsid w:val="104856B7"/>
    <w:rsid w:val="144F62B3"/>
    <w:rsid w:val="1ADF4883"/>
    <w:rsid w:val="22107C6A"/>
    <w:rsid w:val="276965E0"/>
    <w:rsid w:val="2CBE4700"/>
    <w:rsid w:val="34036C94"/>
    <w:rsid w:val="35635C3C"/>
    <w:rsid w:val="362C0140"/>
    <w:rsid w:val="38340C1D"/>
    <w:rsid w:val="3BED5DAA"/>
    <w:rsid w:val="3C3245BA"/>
    <w:rsid w:val="3DEDA838"/>
    <w:rsid w:val="40F956A6"/>
    <w:rsid w:val="419B366A"/>
    <w:rsid w:val="422F7FBB"/>
    <w:rsid w:val="42962E37"/>
    <w:rsid w:val="43C401ED"/>
    <w:rsid w:val="46EF864E"/>
    <w:rsid w:val="4BCE36D1"/>
    <w:rsid w:val="4D6D5300"/>
    <w:rsid w:val="507D693D"/>
    <w:rsid w:val="51AD4704"/>
    <w:rsid w:val="538710EC"/>
    <w:rsid w:val="54DC191E"/>
    <w:rsid w:val="54E25877"/>
    <w:rsid w:val="566E3FE9"/>
    <w:rsid w:val="56B40302"/>
    <w:rsid w:val="5716329D"/>
    <w:rsid w:val="5AB4C33C"/>
    <w:rsid w:val="5EEA21D0"/>
    <w:rsid w:val="621D76F6"/>
    <w:rsid w:val="663BD9BB"/>
    <w:rsid w:val="67050CA2"/>
    <w:rsid w:val="6812267A"/>
    <w:rsid w:val="6C6E6699"/>
    <w:rsid w:val="6D7C2E0C"/>
    <w:rsid w:val="6EF55DBA"/>
    <w:rsid w:val="6EFE49D8"/>
    <w:rsid w:val="6F421944"/>
    <w:rsid w:val="7140107F"/>
    <w:rsid w:val="73AE23A5"/>
    <w:rsid w:val="75A5BE87"/>
    <w:rsid w:val="762229CE"/>
    <w:rsid w:val="77FF5AE2"/>
    <w:rsid w:val="79F7BF86"/>
    <w:rsid w:val="7A473AB0"/>
    <w:rsid w:val="7AFFF63D"/>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71FDB0D"/>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2060</Words>
  <Characters>2141</Characters>
  <Lines>15</Lines>
  <Paragraphs>4</Paragraphs>
  <TotalTime>0</TotalTime>
  <ScaleCrop>false</ScaleCrop>
  <LinksUpToDate>false</LinksUpToDate>
  <CharactersWithSpaces>2169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2022-03-06T06:56:00Z</dcterms:created>
  <dc:creator>矿泉水1392087771</dc:creator>
  <cp:lastModifiedBy>蓝新华</cp:lastModifiedBy>
  <cp:lastPrinted>2022-04-19T00:37:00Z</cp:lastPrinted>
  <dcterms:modified xsi:type="dcterms:W3CDTF">2022-06-10T07:29:09Z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7EE0D0110DD24490B66818680AB6989C</vt:lpwstr>
  </property>
</Properties>
</file>