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宋体"/>
          <w:b/>
          <w:bCs/>
          <w:sz w:val="40"/>
          <w:szCs w:val="36"/>
        </w:rPr>
      </w:pPr>
      <w:bookmarkStart w:id="0" w:name="_Hlk104385290"/>
      <w:r>
        <w:rPr>
          <w:rFonts w:hint="eastAsia" w:ascii="方正小标宋简体" w:hAnsi="方正小标宋简体" w:eastAsia="方正小标宋简体" w:cs="宋体"/>
          <w:b/>
          <w:bCs/>
          <w:sz w:val="40"/>
          <w:szCs w:val="36"/>
        </w:rPr>
        <w:t>中国矿业大学</w:t>
      </w:r>
      <w:bookmarkStart w:id="1" w:name="_Hlk48135201"/>
      <w:r>
        <w:rPr>
          <w:rFonts w:hint="eastAsia" w:ascii="方正小标宋简体" w:hAnsi="方正小标宋简体" w:eastAsia="方正小标宋简体" w:cs="宋体"/>
          <w:b/>
          <w:bCs/>
          <w:sz w:val="40"/>
          <w:szCs w:val="36"/>
        </w:rPr>
        <w:t>202</w:t>
      </w:r>
      <w:r>
        <w:rPr>
          <w:rFonts w:ascii="方正小标宋简体" w:hAnsi="方正小标宋简体" w:eastAsia="方正小标宋简体" w:cs="宋体"/>
          <w:b/>
          <w:bCs/>
          <w:sz w:val="40"/>
          <w:szCs w:val="36"/>
        </w:rPr>
        <w:t>2</w:t>
      </w:r>
      <w:r>
        <w:rPr>
          <w:rFonts w:hint="eastAsia" w:ascii="方正小标宋简体" w:hAnsi="方正小标宋简体" w:eastAsia="方正小标宋简体" w:cs="宋体"/>
          <w:b/>
          <w:bCs/>
          <w:sz w:val="40"/>
          <w:szCs w:val="36"/>
        </w:rPr>
        <w:t>年</w:t>
      </w:r>
      <w:bookmarkStart w:id="2" w:name="_Hlk48134896"/>
      <w:r>
        <w:rPr>
          <w:rFonts w:hint="eastAsia" w:ascii="方正小标宋简体" w:hAnsi="方正小标宋简体" w:eastAsia="方正小标宋简体" w:cs="宋体"/>
          <w:b/>
          <w:bCs/>
          <w:sz w:val="40"/>
          <w:szCs w:val="36"/>
        </w:rPr>
        <w:t>公开招聘专职辅导员</w:t>
      </w:r>
      <w:bookmarkEnd w:id="1"/>
      <w:bookmarkEnd w:id="2"/>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方正小标宋简体" w:hAnsi="方正小标宋简体" w:eastAsia="方正小标宋简体" w:cs="宋体"/>
          <w:b/>
          <w:bCs/>
          <w:sz w:val="40"/>
          <w:szCs w:val="36"/>
        </w:rPr>
      </w:pPr>
      <w:r>
        <w:rPr>
          <w:rFonts w:hint="eastAsia" w:ascii="方正小标宋简体" w:hAnsi="方正小标宋简体" w:eastAsia="方正小标宋简体" w:cs="宋体"/>
          <w:b/>
          <w:bCs/>
          <w:sz w:val="40"/>
          <w:szCs w:val="36"/>
        </w:rPr>
        <w:t>考试期间疫情防控注意事项的公告</w:t>
      </w:r>
      <w:bookmarkEnd w:id="0"/>
    </w:p>
    <w:p>
      <w:pPr>
        <w:spacing w:line="480" w:lineRule="exact"/>
        <w:ind w:firstLine="480" w:firstLineChars="200"/>
        <w:rPr>
          <w:rFonts w:ascii="Times New Roman" w:hAnsi="Times New Roman" w:eastAsia="方正仿宋简体"/>
          <w:sz w:val="24"/>
        </w:rPr>
      </w:pP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深入贯彻落实各级对新冠肺炎疫情防控的有关要求和《关于做好我省人事考试期间新冠肺炎疫情常态化防控工作的通知》精神，全力确保每一位考生安全健康，现就我校2022年公开招聘专职辅导员考试期间疫情防控注意事项公告如下，请所有考生知悉、理解、配合和支持。</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考生应按疫情防控有关要求做好个人防护和健康管理，备考期间不得前往国内疫情中高风险地区或国（境）外，尽量不参加聚集性活动，不到人群密集场所。考试前考生自行准备防疫物品(一次性医用口罩、手套、纸巾、速干手消毒剂等)。赴考时如乘坐公共交通工具，须全程佩戴口罩，可佩戴一次性手套，并做好手部卫生，同时注意社交距离。</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有下列情形之一的考生不得参加资格复审和各项考试，且应主动报告并配合相应疫情防控安排：</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（1）不能现场出示本人当日“苏康码”绿码和资格复审、各项考试开考前48小时内新冠肺炎病毒核酸检测阴性证明的；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（2）仍在隔离治疗期的新冠肺炎确诊病例、疑似病例、无症状感染者以及隔离期未满的密切接触者，以及其他因疫情相关原因被管控不能到场的；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近期有国（境）外或国内疫情中高风险地区旅居史的考生，自入境或离开中高风险地区之日起算未满集中隔离期及后续居家观察期的；或虽已满集中隔离期及居家观察期，但不能全部提供集中隔离期满证明及居家观察期中和期满日2次新冠病毒核酸检测阴性证明的；</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考生进入考点时，请佩戴好规定自备的口罩，主动出示身份证和考试当天的苏康码(绿码)、行程码、本人48小时内（以采样时间为准，省内外具有相关资质认定的检测机构均可，下同）新冠肺炎病毒核酸检测阴性证明（纸质报告、电子报告或“苏康码”、检测机构APP显示均可，必须含采样时间信息，下同）、《中国矿业大学2022年公开招聘专职辅导员考试期间疫情防控告知暨承诺书》，并按要求主动接受体温测量。经现场测量体温正常(&lt;37.3℃)且无咳嗽等呼吸道异常症状者方可进入考点。</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考生全程按照徐州市疫情防控政策执行，除核验身份及面试时按要求及时摘口罩外，报到、笔试、心理测试、面试候考时均应全程戴口罩。请考生持续关注新冠肺炎疫情动态和江苏省徐州市疫情防控最新要求。</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考试期间，考生要自觉维护考试秩序，与其他考生保持安全距离，服从现场工作人员安排</w:t>
      </w:r>
      <w:r>
        <w:rPr>
          <w:rFonts w:hint="eastAsia" w:ascii="仿宋" w:hAnsi="仿宋" w:eastAsia="仿宋" w:cs="仿宋"/>
          <w:b w:val="0"/>
          <w:bCs/>
          <w:sz w:val="28"/>
          <w:szCs w:val="28"/>
        </w:rPr>
        <w:t>。</w:t>
      </w:r>
      <w:r>
        <w:rPr>
          <w:rFonts w:hint="eastAsia" w:ascii="仿宋" w:hAnsi="仿宋" w:eastAsia="仿宋" w:cs="仿宋"/>
          <w:sz w:val="28"/>
          <w:szCs w:val="28"/>
        </w:rPr>
        <w:t>考生在考试过程中被发现或主动报告身体不适，经复测复查确有发热、咳嗽等呼吸道异常症状，由现场医务人员进行个案预判，具备继续完成考试条件的考生，安排在备用隔离考场继续考试，不具备继续完成考试条件的考生，由现场医务人员按规定妥善处置。</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考生在考场应注意个人卫生习惯，咳嗽、打喷嚏时用纸巾或手肘遮挡口鼻，使用过的口罩等防护用品必须投入指定的废弃口罩垃圾桶。</w:t>
      </w:r>
    </w:p>
    <w:p>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考生在资格复审前要签署《中国矿业大学2022年公开招聘专职辅导员考试</w:t>
      </w:r>
      <w:r>
        <w:rPr>
          <w:rFonts w:hint="eastAsia" w:ascii="仿宋" w:hAnsi="仿宋" w:eastAsia="仿宋" w:cs="仿宋"/>
          <w:color w:val="191919"/>
          <w:sz w:val="28"/>
          <w:szCs w:val="28"/>
          <w:shd w:val="clear" w:color="auto" w:fill="FFFFFF"/>
        </w:rPr>
        <w:t>疫情防控告知暨承诺书</w:t>
      </w:r>
      <w:r>
        <w:rPr>
          <w:rFonts w:hint="eastAsia" w:ascii="仿宋" w:hAnsi="仿宋" w:eastAsia="仿宋" w:cs="仿宋"/>
          <w:sz w:val="28"/>
          <w:szCs w:val="28"/>
        </w:rPr>
        <w:t>》，承诺已知悉告知事项和防疫要求，自愿承担因不实承诺应承担的相关责任、接受相应处理。凡隐瞒或谎报旅居史、接触史、健康状况等疫情防控重点信息，不配合工作人员进行防疫检测、询问等造成不良后果的，取消考试资格，终止考试；如有违法情况，将依法追究法律责任。</w:t>
      </w:r>
    </w:p>
    <w:p>
      <w:pPr>
        <w:spacing w:line="480" w:lineRule="exact"/>
        <w:ind w:firstLine="7280" w:firstLineChars="2600"/>
        <w:rPr>
          <w:rFonts w:hint="eastAsia" w:ascii="仿宋" w:hAnsi="仿宋" w:eastAsia="仿宋" w:cs="仿宋"/>
          <w:sz w:val="28"/>
          <w:szCs w:val="28"/>
        </w:rPr>
      </w:pPr>
      <w:bookmarkStart w:id="3" w:name="_GoBack"/>
      <w:bookmarkEnd w:id="3"/>
    </w:p>
    <w:p>
      <w:pPr>
        <w:spacing w:line="480" w:lineRule="exact"/>
        <w:jc w:val="center"/>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中国矿业大学</w:t>
      </w:r>
    </w:p>
    <w:p>
      <w:pPr>
        <w:spacing w:line="480" w:lineRule="exact"/>
        <w:jc w:val="right"/>
        <w:rPr>
          <w:rFonts w:hint="eastAsia" w:ascii="仿宋" w:hAnsi="仿宋" w:eastAsia="仿宋" w:cs="仿宋"/>
          <w:sz w:val="28"/>
          <w:szCs w:val="28"/>
        </w:rPr>
      </w:pPr>
      <w:r>
        <w:rPr>
          <w:rFonts w:hint="eastAsia" w:ascii="仿宋" w:hAnsi="仿宋" w:eastAsia="仿宋" w:cs="仿宋"/>
          <w:sz w:val="28"/>
          <w:szCs w:val="28"/>
        </w:rPr>
        <w:t>2022年6月10日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仿宋简体">
    <w:altName w:val="宋体"/>
    <w:panose1 w:val="00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华光仿宋一_CNKI">
    <w:panose1 w:val="02000500000000000000"/>
    <w:charset w:val="86"/>
    <w:family w:val="auto"/>
    <w:pitch w:val="default"/>
    <w:sig w:usb0="A00002BF" w:usb1="38CF7CFA" w:usb2="00000016" w:usb3="00000000" w:csb0="0004000F" w:csb1="00000000"/>
  </w:font>
  <w:font w:name="华光报宋_CNKI">
    <w:panose1 w:val="02000500000000000000"/>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9069016"/>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RhNTgzNjk3ZTRhZDM5ODdlODY1MzIyMWEyMTRkZDYifQ=="/>
  </w:docVars>
  <w:rsids>
    <w:rsidRoot w:val="002C038E"/>
    <w:rsid w:val="00001CDD"/>
    <w:rsid w:val="000065A4"/>
    <w:rsid w:val="000074C3"/>
    <w:rsid w:val="00013AE4"/>
    <w:rsid w:val="00016617"/>
    <w:rsid w:val="0002245E"/>
    <w:rsid w:val="00035147"/>
    <w:rsid w:val="0005073D"/>
    <w:rsid w:val="00057EF4"/>
    <w:rsid w:val="000600FE"/>
    <w:rsid w:val="00060B47"/>
    <w:rsid w:val="00060B69"/>
    <w:rsid w:val="00063C67"/>
    <w:rsid w:val="00065BEC"/>
    <w:rsid w:val="00066F2F"/>
    <w:rsid w:val="0007690B"/>
    <w:rsid w:val="00081152"/>
    <w:rsid w:val="00092817"/>
    <w:rsid w:val="0009522A"/>
    <w:rsid w:val="000A3EB3"/>
    <w:rsid w:val="000B3108"/>
    <w:rsid w:val="000D1849"/>
    <w:rsid w:val="000D3EC9"/>
    <w:rsid w:val="000E3637"/>
    <w:rsid w:val="001007EA"/>
    <w:rsid w:val="00100F14"/>
    <w:rsid w:val="00107102"/>
    <w:rsid w:val="00114C6F"/>
    <w:rsid w:val="00135CE6"/>
    <w:rsid w:val="00137EEC"/>
    <w:rsid w:val="00140845"/>
    <w:rsid w:val="00143C13"/>
    <w:rsid w:val="001519DF"/>
    <w:rsid w:val="00152477"/>
    <w:rsid w:val="00154551"/>
    <w:rsid w:val="001551A2"/>
    <w:rsid w:val="00161A0C"/>
    <w:rsid w:val="00162267"/>
    <w:rsid w:val="0016240C"/>
    <w:rsid w:val="001628A2"/>
    <w:rsid w:val="00162DAE"/>
    <w:rsid w:val="0017116F"/>
    <w:rsid w:val="0019131F"/>
    <w:rsid w:val="0019681F"/>
    <w:rsid w:val="001B1B33"/>
    <w:rsid w:val="001E0614"/>
    <w:rsid w:val="001E3BA2"/>
    <w:rsid w:val="001F7576"/>
    <w:rsid w:val="00200E61"/>
    <w:rsid w:val="00202332"/>
    <w:rsid w:val="0020624E"/>
    <w:rsid w:val="0022091F"/>
    <w:rsid w:val="00221EB3"/>
    <w:rsid w:val="00226197"/>
    <w:rsid w:val="00241C53"/>
    <w:rsid w:val="00264190"/>
    <w:rsid w:val="00276671"/>
    <w:rsid w:val="00284575"/>
    <w:rsid w:val="00290CD1"/>
    <w:rsid w:val="002B3917"/>
    <w:rsid w:val="002C0314"/>
    <w:rsid w:val="002C038E"/>
    <w:rsid w:val="002C133F"/>
    <w:rsid w:val="002D08CC"/>
    <w:rsid w:val="002E1661"/>
    <w:rsid w:val="002F30DC"/>
    <w:rsid w:val="0031333F"/>
    <w:rsid w:val="00313781"/>
    <w:rsid w:val="003229F9"/>
    <w:rsid w:val="003275F3"/>
    <w:rsid w:val="003320C8"/>
    <w:rsid w:val="00333ABD"/>
    <w:rsid w:val="003367E1"/>
    <w:rsid w:val="0034020D"/>
    <w:rsid w:val="00352647"/>
    <w:rsid w:val="00356E45"/>
    <w:rsid w:val="00361B8A"/>
    <w:rsid w:val="003620C0"/>
    <w:rsid w:val="00367E67"/>
    <w:rsid w:val="0037510C"/>
    <w:rsid w:val="0039203A"/>
    <w:rsid w:val="00394673"/>
    <w:rsid w:val="0039484E"/>
    <w:rsid w:val="00395C90"/>
    <w:rsid w:val="003A63C2"/>
    <w:rsid w:val="003C3B5D"/>
    <w:rsid w:val="003D21DF"/>
    <w:rsid w:val="003F51A6"/>
    <w:rsid w:val="003F7C88"/>
    <w:rsid w:val="0040222F"/>
    <w:rsid w:val="004026BB"/>
    <w:rsid w:val="00407514"/>
    <w:rsid w:val="004134F0"/>
    <w:rsid w:val="00421E23"/>
    <w:rsid w:val="004233DD"/>
    <w:rsid w:val="00433E91"/>
    <w:rsid w:val="0044043A"/>
    <w:rsid w:val="004417D2"/>
    <w:rsid w:val="00457F2A"/>
    <w:rsid w:val="004615F6"/>
    <w:rsid w:val="00466B7A"/>
    <w:rsid w:val="00472AEE"/>
    <w:rsid w:val="00477DA5"/>
    <w:rsid w:val="00485139"/>
    <w:rsid w:val="004861F9"/>
    <w:rsid w:val="0048692F"/>
    <w:rsid w:val="00492854"/>
    <w:rsid w:val="004B7EC8"/>
    <w:rsid w:val="004C0D64"/>
    <w:rsid w:val="004C32F6"/>
    <w:rsid w:val="004C4C44"/>
    <w:rsid w:val="004C52CB"/>
    <w:rsid w:val="004D39F8"/>
    <w:rsid w:val="004D49CB"/>
    <w:rsid w:val="004E076A"/>
    <w:rsid w:val="004E3744"/>
    <w:rsid w:val="00527492"/>
    <w:rsid w:val="00531125"/>
    <w:rsid w:val="0053696B"/>
    <w:rsid w:val="0054350C"/>
    <w:rsid w:val="00566FDE"/>
    <w:rsid w:val="005827DD"/>
    <w:rsid w:val="005852D5"/>
    <w:rsid w:val="0058715D"/>
    <w:rsid w:val="00592740"/>
    <w:rsid w:val="005A1928"/>
    <w:rsid w:val="005B1C02"/>
    <w:rsid w:val="005B60C6"/>
    <w:rsid w:val="005C34F1"/>
    <w:rsid w:val="005C4D00"/>
    <w:rsid w:val="005D2087"/>
    <w:rsid w:val="005E2D56"/>
    <w:rsid w:val="005F730F"/>
    <w:rsid w:val="00626CE8"/>
    <w:rsid w:val="006324E9"/>
    <w:rsid w:val="006665FB"/>
    <w:rsid w:val="006731A0"/>
    <w:rsid w:val="00677048"/>
    <w:rsid w:val="006836D0"/>
    <w:rsid w:val="00683B79"/>
    <w:rsid w:val="00684588"/>
    <w:rsid w:val="00684C42"/>
    <w:rsid w:val="0068598B"/>
    <w:rsid w:val="00686E7C"/>
    <w:rsid w:val="006871B0"/>
    <w:rsid w:val="006A3AB1"/>
    <w:rsid w:val="006A3F2C"/>
    <w:rsid w:val="006B66CE"/>
    <w:rsid w:val="006B6809"/>
    <w:rsid w:val="006C2D57"/>
    <w:rsid w:val="006C6873"/>
    <w:rsid w:val="006E2975"/>
    <w:rsid w:val="006E6643"/>
    <w:rsid w:val="006E76CE"/>
    <w:rsid w:val="006F3244"/>
    <w:rsid w:val="006F4FCA"/>
    <w:rsid w:val="006F5B50"/>
    <w:rsid w:val="006F77E0"/>
    <w:rsid w:val="00702B27"/>
    <w:rsid w:val="00705FB8"/>
    <w:rsid w:val="00740713"/>
    <w:rsid w:val="00741A1F"/>
    <w:rsid w:val="00756164"/>
    <w:rsid w:val="007663F0"/>
    <w:rsid w:val="00780C2D"/>
    <w:rsid w:val="00781517"/>
    <w:rsid w:val="007834CB"/>
    <w:rsid w:val="007850B5"/>
    <w:rsid w:val="00792078"/>
    <w:rsid w:val="00793799"/>
    <w:rsid w:val="007B2B1C"/>
    <w:rsid w:val="007D2726"/>
    <w:rsid w:val="007D3BA4"/>
    <w:rsid w:val="007E2A8D"/>
    <w:rsid w:val="007E6F56"/>
    <w:rsid w:val="00807FA4"/>
    <w:rsid w:val="00821BEA"/>
    <w:rsid w:val="00825479"/>
    <w:rsid w:val="0082795D"/>
    <w:rsid w:val="0083146D"/>
    <w:rsid w:val="00832D65"/>
    <w:rsid w:val="0083384E"/>
    <w:rsid w:val="008363F1"/>
    <w:rsid w:val="0084647D"/>
    <w:rsid w:val="00846C23"/>
    <w:rsid w:val="00847A9F"/>
    <w:rsid w:val="008527D0"/>
    <w:rsid w:val="00852967"/>
    <w:rsid w:val="0085330F"/>
    <w:rsid w:val="00854D4D"/>
    <w:rsid w:val="00884CAE"/>
    <w:rsid w:val="00886FB9"/>
    <w:rsid w:val="00894AF7"/>
    <w:rsid w:val="008B052E"/>
    <w:rsid w:val="008B1159"/>
    <w:rsid w:val="008B588E"/>
    <w:rsid w:val="008C2587"/>
    <w:rsid w:val="008D0E63"/>
    <w:rsid w:val="008D3F7B"/>
    <w:rsid w:val="008D7424"/>
    <w:rsid w:val="008E4385"/>
    <w:rsid w:val="008F3419"/>
    <w:rsid w:val="008F714A"/>
    <w:rsid w:val="00914DC8"/>
    <w:rsid w:val="00916979"/>
    <w:rsid w:val="00931196"/>
    <w:rsid w:val="00945DEA"/>
    <w:rsid w:val="00951292"/>
    <w:rsid w:val="00953902"/>
    <w:rsid w:val="00961445"/>
    <w:rsid w:val="00970EAF"/>
    <w:rsid w:val="0097510C"/>
    <w:rsid w:val="00976784"/>
    <w:rsid w:val="00980769"/>
    <w:rsid w:val="009A42D4"/>
    <w:rsid w:val="009C0EEB"/>
    <w:rsid w:val="009D054C"/>
    <w:rsid w:val="009D2E1E"/>
    <w:rsid w:val="009D45FE"/>
    <w:rsid w:val="009D49C3"/>
    <w:rsid w:val="009D65D9"/>
    <w:rsid w:val="009D7735"/>
    <w:rsid w:val="009E3726"/>
    <w:rsid w:val="009E6263"/>
    <w:rsid w:val="009E73A3"/>
    <w:rsid w:val="009F43B4"/>
    <w:rsid w:val="009F519A"/>
    <w:rsid w:val="009F5CBD"/>
    <w:rsid w:val="00A00216"/>
    <w:rsid w:val="00A05BEC"/>
    <w:rsid w:val="00A060B3"/>
    <w:rsid w:val="00A114EF"/>
    <w:rsid w:val="00A15E7B"/>
    <w:rsid w:val="00A204C6"/>
    <w:rsid w:val="00A228EE"/>
    <w:rsid w:val="00A23120"/>
    <w:rsid w:val="00A416FA"/>
    <w:rsid w:val="00A51383"/>
    <w:rsid w:val="00A64C1E"/>
    <w:rsid w:val="00A74C8C"/>
    <w:rsid w:val="00A76FD8"/>
    <w:rsid w:val="00A87457"/>
    <w:rsid w:val="00A9034A"/>
    <w:rsid w:val="00A93755"/>
    <w:rsid w:val="00A95A7B"/>
    <w:rsid w:val="00A97600"/>
    <w:rsid w:val="00AD302C"/>
    <w:rsid w:val="00AD433A"/>
    <w:rsid w:val="00AE0185"/>
    <w:rsid w:val="00AE2744"/>
    <w:rsid w:val="00AE297A"/>
    <w:rsid w:val="00AE3A02"/>
    <w:rsid w:val="00AF2235"/>
    <w:rsid w:val="00B01CAE"/>
    <w:rsid w:val="00B02622"/>
    <w:rsid w:val="00B05EAF"/>
    <w:rsid w:val="00B07DF6"/>
    <w:rsid w:val="00B1207D"/>
    <w:rsid w:val="00B12447"/>
    <w:rsid w:val="00B2295C"/>
    <w:rsid w:val="00B33155"/>
    <w:rsid w:val="00B34341"/>
    <w:rsid w:val="00B3720B"/>
    <w:rsid w:val="00B53FB9"/>
    <w:rsid w:val="00B612B2"/>
    <w:rsid w:val="00B71545"/>
    <w:rsid w:val="00B716C8"/>
    <w:rsid w:val="00B93180"/>
    <w:rsid w:val="00BA3F41"/>
    <w:rsid w:val="00BB5C77"/>
    <w:rsid w:val="00BC2934"/>
    <w:rsid w:val="00BC5F03"/>
    <w:rsid w:val="00BD34A2"/>
    <w:rsid w:val="00BD3BBE"/>
    <w:rsid w:val="00BE7133"/>
    <w:rsid w:val="00BF5DE6"/>
    <w:rsid w:val="00BF7974"/>
    <w:rsid w:val="00C00D6A"/>
    <w:rsid w:val="00C05BA6"/>
    <w:rsid w:val="00C23C08"/>
    <w:rsid w:val="00C23CF4"/>
    <w:rsid w:val="00C23DA4"/>
    <w:rsid w:val="00C4580F"/>
    <w:rsid w:val="00C633FC"/>
    <w:rsid w:val="00C643CF"/>
    <w:rsid w:val="00C65FA4"/>
    <w:rsid w:val="00C73826"/>
    <w:rsid w:val="00C8336E"/>
    <w:rsid w:val="00C842F8"/>
    <w:rsid w:val="00C96C4A"/>
    <w:rsid w:val="00C96EF4"/>
    <w:rsid w:val="00CA1A9F"/>
    <w:rsid w:val="00CB1FB9"/>
    <w:rsid w:val="00CB4F6E"/>
    <w:rsid w:val="00CB60F1"/>
    <w:rsid w:val="00CB7AF1"/>
    <w:rsid w:val="00CC7887"/>
    <w:rsid w:val="00CD15D7"/>
    <w:rsid w:val="00CE29A5"/>
    <w:rsid w:val="00CE30E4"/>
    <w:rsid w:val="00CF79FA"/>
    <w:rsid w:val="00D00357"/>
    <w:rsid w:val="00D04D2C"/>
    <w:rsid w:val="00D0730A"/>
    <w:rsid w:val="00D10EBA"/>
    <w:rsid w:val="00D13780"/>
    <w:rsid w:val="00D15C60"/>
    <w:rsid w:val="00D30E6E"/>
    <w:rsid w:val="00D3627C"/>
    <w:rsid w:val="00D435D6"/>
    <w:rsid w:val="00D51A32"/>
    <w:rsid w:val="00D52F28"/>
    <w:rsid w:val="00D612A5"/>
    <w:rsid w:val="00D643EB"/>
    <w:rsid w:val="00D757DC"/>
    <w:rsid w:val="00D777A3"/>
    <w:rsid w:val="00D845F0"/>
    <w:rsid w:val="00D9615C"/>
    <w:rsid w:val="00DA0145"/>
    <w:rsid w:val="00DA12C7"/>
    <w:rsid w:val="00DA2FEC"/>
    <w:rsid w:val="00DA35DF"/>
    <w:rsid w:val="00DB5917"/>
    <w:rsid w:val="00DC179F"/>
    <w:rsid w:val="00DC7BAB"/>
    <w:rsid w:val="00E01363"/>
    <w:rsid w:val="00E074F0"/>
    <w:rsid w:val="00E07DEB"/>
    <w:rsid w:val="00E10306"/>
    <w:rsid w:val="00E16F4C"/>
    <w:rsid w:val="00E20252"/>
    <w:rsid w:val="00E242A9"/>
    <w:rsid w:val="00E279BA"/>
    <w:rsid w:val="00E3692E"/>
    <w:rsid w:val="00E40BCB"/>
    <w:rsid w:val="00E54282"/>
    <w:rsid w:val="00E60CDB"/>
    <w:rsid w:val="00E63A05"/>
    <w:rsid w:val="00E67B72"/>
    <w:rsid w:val="00E71504"/>
    <w:rsid w:val="00E73FB6"/>
    <w:rsid w:val="00E81B23"/>
    <w:rsid w:val="00E97CFD"/>
    <w:rsid w:val="00E97D1E"/>
    <w:rsid w:val="00EC1C9A"/>
    <w:rsid w:val="00EE493F"/>
    <w:rsid w:val="00EE7F27"/>
    <w:rsid w:val="00EF4CCA"/>
    <w:rsid w:val="00EF6F93"/>
    <w:rsid w:val="00F03184"/>
    <w:rsid w:val="00F0328F"/>
    <w:rsid w:val="00F05948"/>
    <w:rsid w:val="00F11587"/>
    <w:rsid w:val="00F516B5"/>
    <w:rsid w:val="00F57E72"/>
    <w:rsid w:val="00F61384"/>
    <w:rsid w:val="00F63679"/>
    <w:rsid w:val="00F664E5"/>
    <w:rsid w:val="00F76CEB"/>
    <w:rsid w:val="00F905E3"/>
    <w:rsid w:val="00F93A1D"/>
    <w:rsid w:val="00FA75ED"/>
    <w:rsid w:val="00FC5A39"/>
    <w:rsid w:val="00FC7EAD"/>
    <w:rsid w:val="00FD4151"/>
    <w:rsid w:val="00FE4E49"/>
    <w:rsid w:val="03D21147"/>
    <w:rsid w:val="197A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pPr>
      <w:spacing w:before="100" w:beforeAutospacing="1" w:after="100" w:afterAutospacing="1"/>
      <w:jc w:val="left"/>
    </w:pPr>
    <w:rPr>
      <w:kern w:val="0"/>
      <w:sz w:val="24"/>
    </w:rPr>
  </w:style>
  <w:style w:type="paragraph" w:styleId="7">
    <w:name w:val="annotation subject"/>
    <w:basedOn w:val="2"/>
    <w:next w:val="2"/>
    <w:link w:val="16"/>
    <w:semiHidden/>
    <w:unhideWhenUsed/>
    <w:uiPriority w:val="99"/>
    <w:rPr>
      <w:b/>
      <w:bCs/>
    </w:rPr>
  </w:style>
  <w:style w:type="table" w:styleId="9">
    <w:name w:val="Table Grid"/>
    <w:basedOn w:val="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uiPriority w:val="99"/>
    <w:rPr>
      <w:sz w:val="21"/>
      <w:szCs w:val="21"/>
    </w:rPr>
  </w:style>
  <w:style w:type="character" w:customStyle="1" w:styleId="12">
    <w:name w:val="页眉 字符"/>
    <w:basedOn w:val="10"/>
    <w:link w:val="5"/>
    <w:uiPriority w:val="99"/>
    <w:rPr>
      <w:sz w:val="18"/>
      <w:szCs w:val="18"/>
    </w:rPr>
  </w:style>
  <w:style w:type="character" w:customStyle="1" w:styleId="13">
    <w:name w:val="页脚 字符"/>
    <w:basedOn w:val="10"/>
    <w:link w:val="4"/>
    <w:uiPriority w:val="99"/>
    <w:rPr>
      <w:sz w:val="18"/>
      <w:szCs w:val="18"/>
    </w:rPr>
  </w:style>
  <w:style w:type="character" w:customStyle="1" w:styleId="14">
    <w:name w:val="批注框文本 字符"/>
    <w:basedOn w:val="10"/>
    <w:link w:val="3"/>
    <w:semiHidden/>
    <w:uiPriority w:val="99"/>
    <w:rPr>
      <w:sz w:val="18"/>
      <w:szCs w:val="18"/>
    </w:rPr>
  </w:style>
  <w:style w:type="character" w:customStyle="1" w:styleId="15">
    <w:name w:val="批注文字 字符"/>
    <w:basedOn w:val="10"/>
    <w:link w:val="2"/>
    <w:semiHidden/>
    <w:uiPriority w:val="99"/>
  </w:style>
  <w:style w:type="character" w:customStyle="1" w:styleId="16">
    <w:name w:val="批注主题 字符"/>
    <w:basedOn w:val="15"/>
    <w:link w:val="7"/>
    <w:semiHidden/>
    <w:uiPriority w:val="99"/>
    <w:rPr>
      <w:b/>
      <w:bCs/>
    </w:rPr>
  </w:style>
  <w:style w:type="paragraph" w:styleId="17">
    <w:name w:val="List Paragraph"/>
    <w:basedOn w:val="1"/>
    <w:qFormat/>
    <w:uiPriority w:val="34"/>
    <w:pPr>
      <w:ind w:firstLine="420" w:firstLineChars="200"/>
    </w:pPr>
    <w:rPr>
      <w:rFonts w:ascii="等线" w:hAnsi="等线" w:eastAsia="等线"/>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36141-C0FF-4577-9F81-31A801747305}">
  <ds:schemaRefs/>
</ds:datastoreItem>
</file>

<file path=docProps/app.xml><?xml version="1.0" encoding="utf-8"?>
<Properties xmlns="http://schemas.openxmlformats.org/officeDocument/2006/extended-properties" xmlns:vt="http://schemas.openxmlformats.org/officeDocument/2006/docPropsVTypes">
  <Template>Normal</Template>
  <Company>jsu</Company>
  <Pages>2</Pages>
  <Words>1336</Words>
  <Characters>1363</Characters>
  <Lines>9</Lines>
  <Paragraphs>2</Paragraphs>
  <TotalTime>19</TotalTime>
  <ScaleCrop>false</ScaleCrop>
  <LinksUpToDate>false</LinksUpToDate>
  <CharactersWithSpaces>1363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2022-06-10T02:24:00Z</dcterms:created>
  <dc:creator>hu zc</dc:creator>
  <cp:lastModifiedBy>Lenovo</cp:lastModifiedBy>
  <cp:lastPrinted>2022-05-25T09:26:00Z</cp:lastPrinted>
  <dcterms:modified xsi:type="dcterms:W3CDTF">2022-06-10T03:00:51Z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645411E145304AA399887BA8EE53D5C3</vt:lpwstr>
  </property>
</Properties>
</file>