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DC" w:rsidRPr="007503DC" w:rsidRDefault="007503DC" w:rsidP="007503DC">
      <w:pPr>
        <w:widowControl/>
        <w:shd w:val="clear" w:color="auto" w:fill="FFFFFF"/>
        <w:rPr>
          <w:rFonts w:ascii="方正小标宋_GBK" w:eastAsia="方正小标宋_GBK" w:hAnsi="微软雅黑" w:cs="宋体"/>
          <w:color w:val="000000"/>
          <w:kern w:val="0"/>
          <w:sz w:val="28"/>
          <w:szCs w:val="44"/>
        </w:rPr>
      </w:pPr>
      <w:r w:rsidRPr="007503DC">
        <w:rPr>
          <w:rFonts w:ascii="方正小标宋_GBK" w:eastAsia="方正小标宋_GBK" w:hAnsi="微软雅黑" w:cs="宋体" w:hint="eastAsia"/>
          <w:color w:val="000000"/>
          <w:kern w:val="0"/>
          <w:sz w:val="28"/>
          <w:szCs w:val="44"/>
        </w:rPr>
        <w:t>附件4：</w:t>
      </w:r>
    </w:p>
    <w:p w:rsidR="008D4129" w:rsidRPr="003534BF" w:rsidRDefault="008D4129" w:rsidP="007503DC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 w:rsidRPr="003534BF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疫情防控告知书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 xml:space="preserve">　　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根据疫情防控工作需要，为确保广大考生身体健康，保障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招聘警务辅助人员体能测评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安全顺利进行，现将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体能测评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疫情防控有关要求和注意事项告知如下，请所有考生知悉并配合落实好考试防疫措施和要求。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="00C40E01"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一</w:t>
      </w: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、考前防疫准备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一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）提前申领“山东省电子健康通行码”和“通信大数据行程卡”。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二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）按规定准备核酸检测阴性证明（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纸质版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）。</w:t>
      </w:r>
    </w:p>
    <w:p w:rsidR="008D4129" w:rsidRPr="00115B43" w:rsidRDefault="008D4129" w:rsidP="00C40E01">
      <w:pPr>
        <w:widowControl/>
        <w:shd w:val="clear" w:color="auto" w:fill="FFFFFF"/>
        <w:adjustRightInd w:val="0"/>
        <w:snapToGrid w:val="0"/>
        <w:spacing w:line="553" w:lineRule="atLeast"/>
        <w:ind w:firstLineChars="200" w:firstLine="5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1.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本市考生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须持有本人考前48小时内核酸检测阴性证明。</w:t>
      </w:r>
    </w:p>
    <w:p w:rsidR="008D4129" w:rsidRPr="00115B43" w:rsidRDefault="008D4129" w:rsidP="00C40E01">
      <w:pPr>
        <w:widowControl/>
        <w:shd w:val="clear" w:color="auto" w:fill="FFFFFF"/>
        <w:adjustRightInd w:val="0"/>
        <w:snapToGrid w:val="0"/>
        <w:spacing w:line="553" w:lineRule="atLeast"/>
        <w:ind w:firstLineChars="200" w:firstLine="5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2.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省内跨市参加考试的考生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，须提供</w:t>
      </w:r>
      <w:r w:rsidR="007503DC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2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次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核酸检测阴性证明，即抵达考点后本人考前3日内两次（其中</w:t>
      </w:r>
      <w:r w:rsid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1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次为考前48小时内）核酸检测阴性证明。</w:t>
      </w:r>
    </w:p>
    <w:p w:rsidR="008D4129" w:rsidRPr="00115B43" w:rsidRDefault="008D4129" w:rsidP="00C40E01">
      <w:pPr>
        <w:widowControl/>
        <w:shd w:val="clear" w:color="auto" w:fill="FFFFFF"/>
        <w:adjustRightInd w:val="0"/>
        <w:snapToGrid w:val="0"/>
        <w:spacing w:line="553" w:lineRule="atLeast"/>
        <w:ind w:firstLineChars="200" w:firstLine="56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3.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省外</w:t>
      </w:r>
      <w:proofErr w:type="gramStart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入鲁返鲁参加</w:t>
      </w:r>
      <w:proofErr w:type="gramEnd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考试的考生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，抵达目的地后须落实好考点所在市各项疫情防控措施和要求，参加考试时须提供</w:t>
      </w:r>
      <w:r w:rsidR="007503DC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3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次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核酸检测阴性证明，即启程前48小时内核酸检测阴性证明和抵达考点后本人考前3日内两次（其中一次为考前48小时内）核酸检测阴性证明。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核酸检测阴性证明纸质版（原件、复印件或“山东省电子健康通行码”显示的核酸检测结果均可）须在进入考场时提交给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工作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人员。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三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）具有特殊情形的考生（详见“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二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、特殊情形考生管理要求”），请</w:t>
      </w:r>
      <w:r w:rsid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考前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尽快</w:t>
      </w:r>
      <w:r w:rsidRP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报备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。</w:t>
      </w:r>
      <w:r w:rsidR="007503DC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报备电话：0533-2134728。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</w:t>
      </w:r>
      <w:r w:rsidR="00C40E0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四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）每日自觉进行体温测量、健康状况监测，考前主动减少外出、不必要的聚集和人员接触，确保考试时身体状况良好。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lastRenderedPageBreak/>
        <w:t>    </w:t>
      </w:r>
      <w:r w:rsidR="00C40E01"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二</w:t>
      </w: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、特殊情形考生管理要求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（一）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考前14天内从省外发生本土疫情省份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（以“山东疾控”</w:t>
      </w:r>
      <w:proofErr w:type="gramStart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微信公众号最新</w:t>
      </w:r>
      <w:proofErr w:type="gramEnd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发布的《山东疾控近期疫情防控公众健康提示》为准）</w:t>
      </w:r>
      <w:proofErr w:type="gramStart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入鲁返鲁参加</w:t>
      </w:r>
      <w:proofErr w:type="gramEnd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考试的考生，应在相对独立的考场考试。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（二）存在以下情形的考生，参加考试时须持有考前48小时内和24小时内的两次核酸检测阴性证明：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1.有中、高风险等疫情重点地区旅居史且离开上述地区已满14天但不满21天者；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2.居住社区21天内发生疫情者；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3.有境外旅居史且入境已满21天但不满28天者。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（三）考前14天有发热、咳嗽等症状的，须提供医疗机构出具的诊断证明、考前48小时内和24小时内的两次核酸检测阴性证明。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（四）治愈出院满14天的确诊病例和无症状感染者，</w:t>
      </w:r>
      <w:proofErr w:type="gramStart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应持考前7天内</w:t>
      </w:r>
      <w:proofErr w:type="gramEnd"/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的健康体检报告，体检正常、肺部影像学显示肺部病灶完全吸收、考前48小时内和24小时内的两次核酸检测（痰或鼻咽拭子）均为阴性的。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（五）存在以下情形的考生，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不得参加考试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：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1.确诊病例、疑似病例、无症状感染者和尚在隔离观察期的密切接触者、次密接；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2.考前14天内有发热、咳嗽等症状未痊愈且未排除传染病及身体不适者；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3.有中、高风险等疫情重点地区旅居史且离开上述地区不满14天者；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 xml:space="preserve"> 4.有境外旅居史且入境未满21天者；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   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 xml:space="preserve"> 5.不能按要求提供核酸检测阴性证明等健康证明的。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lastRenderedPageBreak/>
        <w:t>    </w:t>
      </w:r>
      <w:bookmarkStart w:id="0" w:name="_GoBack"/>
      <w:bookmarkEnd w:id="0"/>
      <w:r w:rsidR="000A1671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三</w:t>
      </w: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、考试当天有关要求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（一）考生经现场检测体温正常（未超过37.3℃），携带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有效身份证件、符合规定的核酸检测阴性证明(纸质版)，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出示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山东省电子健康通行</w:t>
      </w:r>
      <w:proofErr w:type="gramStart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码绿码</w:t>
      </w:r>
      <w:proofErr w:type="gramEnd"/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、通信大数据行程卡绿卡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，方可参加考试。未携带的不得入场。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（二）因考前防疫检查需要，请考生预留充足入场时间，建议至少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提前</w:t>
      </w:r>
      <w:r w:rsidR="00D70731"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半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小时到达考点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，以免影响考试。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（三）考生参加考试时应自备一次性使用医用口罩或医用外科口罩，除接受身份核验</w:t>
      </w:r>
      <w:r w:rsidR="00D70731"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、参加体能测评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时按要求摘下口罩外，</w:t>
      </w:r>
      <w:r w:rsidRPr="00115B43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</w:rPr>
        <w:t>应全程佩戴口罩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    </w:t>
      </w:r>
      <w:r w:rsidRPr="00115B43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35"/>
        </w:rPr>
        <w:t>（四）考试期间，监考人员将组织全体考生签订《考生健康承诺书》（考点提供，样式见附件），请考生提前了解健康承诺书内容，按要求如实签订。</w:t>
      </w:r>
    </w:p>
    <w:p w:rsidR="008D4129" w:rsidRPr="00115B43" w:rsidRDefault="008D4129" w:rsidP="008D4129">
      <w:pPr>
        <w:widowControl/>
        <w:shd w:val="clear" w:color="auto" w:fill="FFFFFF"/>
        <w:adjustRightInd w:val="0"/>
        <w:snapToGrid w:val="0"/>
        <w:spacing w:line="553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30"/>
        </w:rPr>
      </w:pPr>
      <w:r w:rsidRPr="00115B43">
        <w:rPr>
          <w:rFonts w:ascii="黑体" w:eastAsia="黑体" w:hAnsi="微软雅黑" w:cs="宋体" w:hint="eastAsia"/>
          <w:color w:val="000000" w:themeColor="text1"/>
          <w:kern w:val="0"/>
          <w:sz w:val="28"/>
          <w:szCs w:val="35"/>
        </w:rPr>
        <w:t>  </w:t>
      </w:r>
    </w:p>
    <w:p w:rsidR="00A906A9" w:rsidRPr="008D4129" w:rsidRDefault="00A906A9" w:rsidP="008D4129">
      <w:pPr>
        <w:adjustRightInd w:val="0"/>
        <w:snapToGrid w:val="0"/>
        <w:rPr>
          <w:sz w:val="18"/>
        </w:rPr>
      </w:pPr>
    </w:p>
    <w:sectPr w:rsidR="00A906A9" w:rsidRPr="008D4129" w:rsidSect="00115B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C" w:rsidRDefault="00D8535C" w:rsidP="008D4129">
      <w:r>
        <w:separator/>
      </w:r>
    </w:p>
  </w:endnote>
  <w:endnote w:type="continuationSeparator" w:id="0">
    <w:p w:rsidR="00D8535C" w:rsidRDefault="00D8535C" w:rsidP="008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C" w:rsidRDefault="00D8535C" w:rsidP="008D4129">
      <w:r>
        <w:separator/>
      </w:r>
    </w:p>
  </w:footnote>
  <w:footnote w:type="continuationSeparator" w:id="0">
    <w:p w:rsidR="00D8535C" w:rsidRDefault="00D8535C" w:rsidP="008D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129"/>
    <w:rsid w:val="000A1671"/>
    <w:rsid w:val="00106AEE"/>
    <w:rsid w:val="00115B43"/>
    <w:rsid w:val="00306649"/>
    <w:rsid w:val="003534BF"/>
    <w:rsid w:val="003E01CB"/>
    <w:rsid w:val="007503DC"/>
    <w:rsid w:val="008A1D25"/>
    <w:rsid w:val="008D4129"/>
    <w:rsid w:val="00A906A9"/>
    <w:rsid w:val="00C40E01"/>
    <w:rsid w:val="00D70731"/>
    <w:rsid w:val="00D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12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412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4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D412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534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3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383">
          <w:marLeft w:val="0"/>
          <w:marRight w:val="0"/>
          <w:marTop w:val="100"/>
          <w:marBottom w:val="100"/>
          <w:divBdr>
            <w:top w:val="single" w:sz="6" w:space="3" w:color="F0F0F0"/>
            <w:left w:val="single" w:sz="6" w:space="3" w:color="F0F0F0"/>
            <w:bottom w:val="single" w:sz="6" w:space="3" w:color="F0F0F0"/>
            <w:right w:val="single" w:sz="6" w:space="3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1272</Characters>
  <Application>Microsoft Office Word</Application>
  <DocSecurity>0</DocSecurity>
  <Lines>10</Lines>
  <Paragraphs>2</Paragraphs>
  <ScaleCrop>false</ScaleCrop>
  <Company>Sky123.Org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2022-06-09T00:58:00Z</cp:lastPrinted>
  <dcterms:created xsi:type="dcterms:W3CDTF">2022-05-26T07:48:00Z</dcterms:created>
  <dcterms:modified xsi:type="dcterms:W3CDTF">2022-06-09T00:58:00Z</dcterms:modified>
</cp:coreProperties>
</file>