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jc w:val="left"/>
        <w:rPr>
          <w:rFonts w:hint="eastAsia" w:ascii="Times New Roman" w:hAnsi="Times New Roman" w:eastAsia="方正小标宋简体"/>
          <w:sz w:val="32"/>
          <w:szCs w:val="32"/>
        </w:rPr>
      </w:pPr>
      <w:r>
        <w:rPr>
          <w:rFonts w:hint="eastAsia" w:ascii="宋体" w:hAnsi="宋体" w:eastAsia="宋体" w:cs="黑体"/>
          <w:bCs/>
          <w:sz w:val="28"/>
          <w:szCs w:val="28"/>
          <w:lang w:val="en-US" w:eastAsia="zh-CN"/>
        </w:rPr>
        <w:t xml:space="preserve">附件4 </w:t>
      </w:r>
      <w:r>
        <w:rPr>
          <w:rFonts w:hint="eastAsia" w:ascii="Times New Roman" w:hAnsi="Times New Roman" w:eastAsia="方正小标宋简体"/>
          <w:sz w:val="32"/>
          <w:szCs w:val="32"/>
        </w:rPr>
        <w:t xml:space="preserve">        </w:t>
      </w:r>
    </w:p>
    <w:p>
      <w:pPr>
        <w:pStyle w:val="3"/>
        <w:spacing w:before="0" w:after="0" w:line="240" w:lineRule="auto"/>
        <w:jc w:val="center"/>
        <w:rPr>
          <w:rFonts w:hint="eastAsia"/>
          <w:szCs w:val="32"/>
          <w:lang w:val="en-US" w:eastAsia="zh-CN"/>
        </w:rPr>
      </w:pPr>
      <w:r>
        <w:rPr>
          <w:rFonts w:hint="eastAsia" w:ascii="黑体" w:hAnsi="黑体" w:eastAsia="黑体" w:cs="黑体"/>
          <w:b w:val="0"/>
          <w:sz w:val="36"/>
          <w:szCs w:val="36"/>
          <w:lang w:eastAsia="zh-CN"/>
        </w:rPr>
        <w:t>疫情防控须知</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contextualSpacing/>
        <w:jc w:val="left"/>
        <w:textAlignment w:val="auto"/>
        <w:rPr>
          <w:rFonts w:hint="default" w:ascii="宋体" w:hAnsi="宋体" w:eastAsia="宋体" w:cs="黑体"/>
          <w:bCs/>
          <w:sz w:val="28"/>
          <w:szCs w:val="28"/>
          <w:lang w:val="en-US" w:eastAsia="zh-CN"/>
        </w:rPr>
      </w:pPr>
      <w:r>
        <w:rPr>
          <w:rFonts w:hint="eastAsia" w:ascii="宋体" w:hAnsi="宋体" w:eastAsia="宋体" w:cs="黑体"/>
          <w:bCs/>
          <w:sz w:val="28"/>
          <w:szCs w:val="28"/>
          <w:lang w:val="en-US" w:eastAsia="zh-CN"/>
        </w:rPr>
        <w:t>一、来（返）汉要求。考试前28天内有境外旅居史、14天内有国内重点地区（以湖北省疫情防控指挥部动态发布的国内重点地区来返鄂人员健康管理一览表为准）旅居史的人员，不得参加考试。不在国内重点地区范围的省外考生，必须提前3天抵达武汉，落实核酸三天两检。</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contextualSpacing/>
        <w:jc w:val="left"/>
        <w:textAlignment w:val="auto"/>
        <w:rPr>
          <w:rFonts w:hint="eastAsia" w:ascii="宋体" w:hAnsi="宋体" w:eastAsia="宋体" w:cs="黑体"/>
          <w:bCs/>
          <w:sz w:val="28"/>
          <w:szCs w:val="28"/>
          <w:lang w:val="en-US" w:eastAsia="zh-CN"/>
        </w:rPr>
      </w:pPr>
      <w:r>
        <w:rPr>
          <w:rFonts w:hint="eastAsia" w:ascii="宋体" w:hAnsi="宋体" w:eastAsia="宋体" w:cs="黑体"/>
          <w:bCs/>
          <w:sz w:val="28"/>
          <w:szCs w:val="28"/>
          <w:lang w:val="en-US" w:eastAsia="zh-CN"/>
        </w:rPr>
        <w:t>二、考点入场要求。考试当天，考生应佩戴口罩，持规定时间核酸检测阴性证明，湖北健康码绿码，通信大数据行程卡绿码，全程接种新冠病毒疫苗（不能接种者应提供相关医学证明），纸质《考生个人健康状况承诺书（附件5）》（落款日期为复试当天，本人手写签名）、纸质《考生体温及健康状况监测记录表（附件6）》（记录自考前14天起至复试当天），体温检测正常（＜</w:t>
      </w:r>
      <w:r>
        <w:rPr>
          <w:rFonts w:hint="default" w:ascii="宋体" w:hAnsi="宋体" w:eastAsia="宋体" w:cs="黑体"/>
          <w:bCs/>
          <w:sz w:val="28"/>
          <w:szCs w:val="28"/>
          <w:lang w:val="en-US" w:eastAsia="zh-CN"/>
        </w:rPr>
        <w:t>37.3℃），无新冠肺炎疑似症状者方可入场。</w:t>
      </w:r>
      <w:r>
        <w:rPr>
          <w:rFonts w:hint="eastAsia" w:ascii="宋体" w:hAnsi="宋体" w:eastAsia="宋体" w:cs="黑体"/>
          <w:bCs/>
          <w:sz w:val="28"/>
          <w:szCs w:val="28"/>
          <w:lang w:val="en-US" w:eastAsia="zh-CN"/>
        </w:rPr>
        <w:t>其中：</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contextualSpacing/>
        <w:jc w:val="left"/>
        <w:textAlignment w:val="auto"/>
        <w:rPr>
          <w:rFonts w:hint="default" w:ascii="宋体" w:hAnsi="宋体" w:eastAsia="宋体" w:cs="黑体"/>
          <w:bCs/>
          <w:sz w:val="28"/>
          <w:szCs w:val="28"/>
          <w:highlight w:val="none"/>
          <w:lang w:val="en-US" w:eastAsia="zh-CN"/>
        </w:rPr>
      </w:pPr>
      <w:r>
        <w:rPr>
          <w:rFonts w:hint="eastAsia" w:ascii="宋体" w:hAnsi="宋体" w:eastAsia="宋体" w:cs="黑体"/>
          <w:bCs/>
          <w:sz w:val="28"/>
          <w:szCs w:val="28"/>
          <w:highlight w:val="none"/>
          <w:lang w:val="en-US" w:eastAsia="zh-CN"/>
        </w:rPr>
        <w:t>（一）</w:t>
      </w:r>
      <w:r>
        <w:rPr>
          <w:rFonts w:hint="default" w:ascii="宋体" w:hAnsi="宋体" w:eastAsia="宋体" w:cs="黑体"/>
          <w:bCs/>
          <w:sz w:val="28"/>
          <w:szCs w:val="28"/>
          <w:highlight w:val="none"/>
          <w:lang w:val="en-US" w:eastAsia="zh-CN"/>
        </w:rPr>
        <w:t>考前14天内有省外旅居史（</w:t>
      </w:r>
      <w:r>
        <w:rPr>
          <w:rFonts w:hint="eastAsia" w:ascii="宋体" w:hAnsi="宋体" w:eastAsia="宋体" w:cs="黑体"/>
          <w:bCs/>
          <w:sz w:val="28"/>
          <w:szCs w:val="28"/>
          <w:highlight w:val="none"/>
          <w:lang w:val="en-US" w:eastAsia="zh-CN"/>
        </w:rPr>
        <w:t>不含国内重点地区</w:t>
      </w:r>
      <w:r>
        <w:rPr>
          <w:rFonts w:hint="default" w:ascii="宋体" w:hAnsi="宋体" w:eastAsia="宋体" w:cs="黑体"/>
          <w:bCs/>
          <w:sz w:val="28"/>
          <w:szCs w:val="28"/>
          <w:highlight w:val="none"/>
          <w:lang w:val="en-US" w:eastAsia="zh-CN"/>
        </w:rPr>
        <w:t>）的考生，</w:t>
      </w:r>
      <w:r>
        <w:rPr>
          <w:rFonts w:hint="eastAsia" w:ascii="宋体" w:hAnsi="宋体" w:eastAsia="宋体" w:cs="黑体"/>
          <w:bCs/>
          <w:sz w:val="28"/>
          <w:szCs w:val="28"/>
          <w:highlight w:val="none"/>
          <w:lang w:val="en-US" w:eastAsia="zh-CN"/>
        </w:rPr>
        <w:t>查验</w:t>
      </w:r>
      <w:r>
        <w:rPr>
          <w:rFonts w:hint="default" w:ascii="宋体" w:hAnsi="宋体" w:eastAsia="宋体" w:cs="黑体"/>
          <w:bCs/>
          <w:sz w:val="28"/>
          <w:szCs w:val="28"/>
          <w:highlight w:val="none"/>
          <w:lang w:val="en-US" w:eastAsia="zh-CN"/>
        </w:rPr>
        <w:t>6月</w:t>
      </w:r>
      <w:r>
        <w:rPr>
          <w:rFonts w:hint="eastAsia" w:ascii="宋体" w:hAnsi="宋体" w:eastAsia="宋体" w:cs="黑体"/>
          <w:bCs/>
          <w:sz w:val="28"/>
          <w:szCs w:val="28"/>
          <w:highlight w:val="none"/>
          <w:lang w:val="en-US" w:eastAsia="zh-CN"/>
        </w:rPr>
        <w:t>9、</w:t>
      </w:r>
      <w:r>
        <w:rPr>
          <w:rFonts w:hint="default" w:ascii="宋体" w:hAnsi="宋体" w:eastAsia="宋体" w:cs="黑体"/>
          <w:bCs/>
          <w:sz w:val="28"/>
          <w:szCs w:val="28"/>
          <w:highlight w:val="none"/>
          <w:lang w:val="en-US" w:eastAsia="zh-CN"/>
        </w:rPr>
        <w:t>10日</w:t>
      </w:r>
      <w:r>
        <w:rPr>
          <w:rFonts w:hint="eastAsia" w:ascii="宋体" w:hAnsi="宋体" w:eastAsia="宋体" w:cs="黑体"/>
          <w:bCs/>
          <w:sz w:val="28"/>
          <w:szCs w:val="28"/>
          <w:highlight w:val="none"/>
          <w:lang w:val="en-US" w:eastAsia="zh-CN"/>
        </w:rPr>
        <w:t>2次</w:t>
      </w:r>
      <w:r>
        <w:rPr>
          <w:rFonts w:hint="default" w:ascii="宋体" w:hAnsi="宋体" w:eastAsia="宋体" w:cs="黑体"/>
          <w:bCs/>
          <w:sz w:val="28"/>
          <w:szCs w:val="28"/>
          <w:highlight w:val="none"/>
          <w:lang w:val="en-US" w:eastAsia="zh-CN"/>
        </w:rPr>
        <w:t>武汉市核酸检测阴性证明；</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contextualSpacing/>
        <w:jc w:val="left"/>
        <w:textAlignment w:val="auto"/>
        <w:rPr>
          <w:rFonts w:hint="eastAsia" w:ascii="宋体" w:hAnsi="宋体" w:eastAsia="宋体" w:cs="黑体"/>
          <w:bCs/>
          <w:sz w:val="28"/>
          <w:szCs w:val="28"/>
          <w:highlight w:val="none"/>
          <w:lang w:val="en-US" w:eastAsia="zh-CN"/>
        </w:rPr>
      </w:pPr>
      <w:r>
        <w:rPr>
          <w:rFonts w:hint="eastAsia" w:ascii="宋体" w:hAnsi="宋体" w:eastAsia="宋体" w:cs="黑体"/>
          <w:bCs/>
          <w:sz w:val="28"/>
          <w:szCs w:val="28"/>
          <w:highlight w:val="none"/>
          <w:lang w:val="en-US" w:eastAsia="zh-CN"/>
        </w:rPr>
        <w:t>（二）行程卡带※号的考生，至少提前3天（最迟6月8日上午）到武汉，8、9、10日上午每天一检，查验</w:t>
      </w:r>
      <w:r>
        <w:rPr>
          <w:rFonts w:hint="default" w:ascii="宋体" w:hAnsi="宋体" w:eastAsia="宋体" w:cs="黑体"/>
          <w:bCs/>
          <w:sz w:val="28"/>
          <w:szCs w:val="28"/>
          <w:highlight w:val="none"/>
          <w:lang w:val="en-US" w:eastAsia="zh-CN"/>
        </w:rPr>
        <w:t>6月</w:t>
      </w:r>
      <w:r>
        <w:rPr>
          <w:rFonts w:hint="eastAsia" w:ascii="宋体" w:hAnsi="宋体" w:eastAsia="宋体" w:cs="黑体"/>
          <w:bCs/>
          <w:sz w:val="28"/>
          <w:szCs w:val="28"/>
          <w:highlight w:val="none"/>
          <w:lang w:val="en-US" w:eastAsia="zh-CN"/>
        </w:rPr>
        <w:t>8、9、</w:t>
      </w:r>
      <w:r>
        <w:rPr>
          <w:rFonts w:hint="default" w:ascii="宋体" w:hAnsi="宋体" w:eastAsia="宋体" w:cs="黑体"/>
          <w:bCs/>
          <w:sz w:val="28"/>
          <w:szCs w:val="28"/>
          <w:highlight w:val="none"/>
          <w:lang w:val="en-US" w:eastAsia="zh-CN"/>
        </w:rPr>
        <w:t>10日</w:t>
      </w:r>
      <w:r>
        <w:rPr>
          <w:rFonts w:hint="eastAsia" w:ascii="宋体" w:hAnsi="宋体" w:eastAsia="宋体" w:cs="黑体"/>
          <w:bCs/>
          <w:sz w:val="28"/>
          <w:szCs w:val="28"/>
          <w:highlight w:val="none"/>
          <w:lang w:val="en-US" w:eastAsia="zh-CN"/>
        </w:rPr>
        <w:t>3次武汉市核酸检测阴性证明；</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contextualSpacing/>
        <w:jc w:val="left"/>
        <w:textAlignment w:val="auto"/>
        <w:rPr>
          <w:rFonts w:hint="default" w:ascii="宋体" w:hAnsi="宋体" w:eastAsia="宋体" w:cs="黑体"/>
          <w:bCs/>
          <w:sz w:val="28"/>
          <w:szCs w:val="28"/>
          <w:highlight w:val="none"/>
          <w:lang w:val="en-US" w:eastAsia="zh-CN"/>
        </w:rPr>
      </w:pPr>
      <w:r>
        <w:rPr>
          <w:rFonts w:hint="eastAsia" w:ascii="宋体" w:hAnsi="宋体" w:eastAsia="宋体" w:cs="黑体"/>
          <w:bCs/>
          <w:sz w:val="28"/>
          <w:szCs w:val="28"/>
          <w:highlight w:val="none"/>
          <w:lang w:val="en-US" w:eastAsia="zh-CN"/>
        </w:rPr>
        <w:t>（三）省内市外（不含国内重点地区）的考生，至少提前2天到武汉，查验</w:t>
      </w:r>
      <w:r>
        <w:rPr>
          <w:rFonts w:hint="default" w:ascii="宋体" w:hAnsi="宋体" w:eastAsia="宋体" w:cs="黑体"/>
          <w:bCs/>
          <w:sz w:val="28"/>
          <w:szCs w:val="28"/>
          <w:highlight w:val="none"/>
          <w:lang w:val="en-US" w:eastAsia="zh-CN"/>
        </w:rPr>
        <w:t>6月</w:t>
      </w:r>
      <w:r>
        <w:rPr>
          <w:rFonts w:hint="eastAsia" w:ascii="宋体" w:hAnsi="宋体" w:eastAsia="宋体" w:cs="黑体"/>
          <w:bCs/>
          <w:sz w:val="28"/>
          <w:szCs w:val="28"/>
          <w:highlight w:val="none"/>
          <w:lang w:val="en-US" w:eastAsia="zh-CN"/>
        </w:rPr>
        <w:t>9、</w:t>
      </w:r>
      <w:r>
        <w:rPr>
          <w:rFonts w:hint="default" w:ascii="宋体" w:hAnsi="宋体" w:eastAsia="宋体" w:cs="黑体"/>
          <w:bCs/>
          <w:sz w:val="28"/>
          <w:szCs w:val="28"/>
          <w:highlight w:val="none"/>
          <w:lang w:val="en-US" w:eastAsia="zh-CN"/>
        </w:rPr>
        <w:t>10日</w:t>
      </w:r>
      <w:r>
        <w:rPr>
          <w:rFonts w:hint="eastAsia" w:ascii="宋体" w:hAnsi="宋体" w:eastAsia="宋体" w:cs="黑体"/>
          <w:bCs/>
          <w:sz w:val="28"/>
          <w:szCs w:val="28"/>
          <w:highlight w:val="none"/>
          <w:lang w:val="en-US" w:eastAsia="zh-CN"/>
        </w:rPr>
        <w:t>2次</w:t>
      </w:r>
      <w:r>
        <w:rPr>
          <w:rFonts w:hint="default" w:ascii="宋体" w:hAnsi="宋体" w:eastAsia="宋体" w:cs="黑体"/>
          <w:bCs/>
          <w:sz w:val="28"/>
          <w:szCs w:val="28"/>
          <w:highlight w:val="none"/>
          <w:lang w:val="en-US" w:eastAsia="zh-CN"/>
        </w:rPr>
        <w:t>武汉市核酸检测阴性证明；</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contextualSpacing/>
        <w:jc w:val="left"/>
        <w:textAlignment w:val="auto"/>
        <w:rPr>
          <w:rFonts w:hint="default" w:ascii="宋体" w:hAnsi="宋体" w:eastAsia="宋体" w:cs="黑体"/>
          <w:bCs/>
          <w:sz w:val="28"/>
          <w:szCs w:val="28"/>
          <w:highlight w:val="none"/>
          <w:lang w:val="en-US" w:eastAsia="zh-CN"/>
        </w:rPr>
      </w:pPr>
      <w:r>
        <w:rPr>
          <w:rFonts w:hint="eastAsia" w:ascii="宋体" w:hAnsi="宋体" w:eastAsia="宋体" w:cs="黑体"/>
          <w:bCs/>
          <w:sz w:val="28"/>
          <w:szCs w:val="28"/>
          <w:highlight w:val="none"/>
          <w:lang w:val="en-US" w:eastAsia="zh-CN"/>
        </w:rPr>
        <w:t>（四）</w:t>
      </w:r>
      <w:r>
        <w:rPr>
          <w:rFonts w:hint="default" w:ascii="宋体" w:hAnsi="宋体" w:eastAsia="宋体" w:cs="黑体"/>
          <w:bCs/>
          <w:sz w:val="28"/>
          <w:szCs w:val="28"/>
          <w:highlight w:val="none"/>
          <w:lang w:val="en-US" w:eastAsia="zh-CN"/>
        </w:rPr>
        <w:t>武汉市内</w:t>
      </w:r>
      <w:r>
        <w:rPr>
          <w:rFonts w:hint="eastAsia" w:ascii="宋体" w:hAnsi="宋体" w:eastAsia="宋体" w:cs="黑体"/>
          <w:bCs/>
          <w:sz w:val="28"/>
          <w:szCs w:val="28"/>
          <w:highlight w:val="none"/>
          <w:lang w:val="en-US" w:eastAsia="zh-CN"/>
        </w:rPr>
        <w:t>的</w:t>
      </w:r>
      <w:r>
        <w:rPr>
          <w:rFonts w:hint="default" w:ascii="宋体" w:hAnsi="宋体" w:eastAsia="宋体" w:cs="黑体"/>
          <w:bCs/>
          <w:sz w:val="28"/>
          <w:szCs w:val="28"/>
          <w:highlight w:val="none"/>
          <w:lang w:val="en-US" w:eastAsia="zh-CN"/>
        </w:rPr>
        <w:t>考生，</w:t>
      </w:r>
      <w:r>
        <w:rPr>
          <w:rFonts w:hint="eastAsia" w:ascii="宋体" w:hAnsi="宋体" w:eastAsia="宋体" w:cs="黑体"/>
          <w:bCs/>
          <w:sz w:val="28"/>
          <w:szCs w:val="28"/>
          <w:highlight w:val="none"/>
          <w:lang w:val="en-US" w:eastAsia="zh-CN"/>
        </w:rPr>
        <w:t>查验</w:t>
      </w:r>
      <w:r>
        <w:rPr>
          <w:rFonts w:hint="default" w:ascii="宋体" w:hAnsi="宋体" w:eastAsia="宋体" w:cs="黑体"/>
          <w:bCs/>
          <w:sz w:val="28"/>
          <w:szCs w:val="28"/>
          <w:highlight w:val="none"/>
          <w:lang w:val="en-US" w:eastAsia="zh-CN"/>
        </w:rPr>
        <w:t>6月</w:t>
      </w:r>
      <w:r>
        <w:rPr>
          <w:rFonts w:hint="eastAsia" w:ascii="宋体" w:hAnsi="宋体" w:eastAsia="宋体" w:cs="黑体"/>
          <w:bCs/>
          <w:sz w:val="28"/>
          <w:szCs w:val="28"/>
          <w:highlight w:val="none"/>
          <w:lang w:val="en-US" w:eastAsia="zh-CN"/>
        </w:rPr>
        <w:t>9、</w:t>
      </w:r>
      <w:r>
        <w:rPr>
          <w:rFonts w:hint="default" w:ascii="宋体" w:hAnsi="宋体" w:eastAsia="宋体" w:cs="黑体"/>
          <w:bCs/>
          <w:sz w:val="28"/>
          <w:szCs w:val="28"/>
          <w:highlight w:val="none"/>
          <w:lang w:val="en-US" w:eastAsia="zh-CN"/>
        </w:rPr>
        <w:t>10日</w:t>
      </w:r>
      <w:r>
        <w:rPr>
          <w:rFonts w:hint="eastAsia" w:ascii="宋体" w:hAnsi="宋体" w:eastAsia="宋体" w:cs="黑体"/>
          <w:bCs/>
          <w:sz w:val="28"/>
          <w:szCs w:val="28"/>
          <w:highlight w:val="none"/>
          <w:lang w:val="en-US" w:eastAsia="zh-CN"/>
        </w:rPr>
        <w:t>2次</w:t>
      </w:r>
      <w:r>
        <w:rPr>
          <w:rFonts w:hint="default" w:ascii="宋体" w:hAnsi="宋体" w:eastAsia="宋体" w:cs="黑体"/>
          <w:bCs/>
          <w:sz w:val="28"/>
          <w:szCs w:val="28"/>
          <w:highlight w:val="none"/>
          <w:lang w:val="en-US" w:eastAsia="zh-CN"/>
        </w:rPr>
        <w:t>武汉市核酸检测阴性证明；</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contextualSpacing/>
        <w:jc w:val="left"/>
        <w:textAlignment w:val="auto"/>
        <w:rPr>
          <w:rFonts w:hint="default" w:ascii="宋体" w:hAnsi="宋体" w:eastAsia="宋体" w:cs="黑体"/>
          <w:bCs/>
          <w:sz w:val="28"/>
          <w:szCs w:val="28"/>
          <w:highlight w:val="none"/>
          <w:lang w:val="en-US" w:eastAsia="zh-CN"/>
        </w:rPr>
      </w:pPr>
      <w:r>
        <w:rPr>
          <w:rFonts w:hint="eastAsia" w:ascii="宋体" w:hAnsi="宋体" w:eastAsia="宋体" w:cs="黑体"/>
          <w:bCs/>
          <w:sz w:val="28"/>
          <w:szCs w:val="28"/>
          <w:highlight w:val="none"/>
          <w:lang w:val="en-US" w:eastAsia="zh-CN"/>
        </w:rPr>
        <w:t>（五）完成面试当天，拟进入复试的考生再次进行核酸检测，便于6月12日进场复试。</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contextualSpacing/>
        <w:jc w:val="left"/>
        <w:textAlignment w:val="auto"/>
        <w:rPr>
          <w:rFonts w:hint="default" w:ascii="宋体" w:hAnsi="宋体" w:eastAsia="宋体" w:cs="黑体"/>
          <w:bCs/>
          <w:sz w:val="28"/>
          <w:szCs w:val="28"/>
          <w:lang w:val="en-US" w:eastAsia="zh-CN"/>
        </w:rPr>
      </w:pPr>
      <w:r>
        <w:rPr>
          <w:rFonts w:hint="default" w:ascii="宋体" w:hAnsi="宋体" w:eastAsia="宋体" w:cs="黑体"/>
          <w:bCs/>
          <w:sz w:val="28"/>
          <w:szCs w:val="28"/>
          <w:lang w:val="en-US" w:eastAsia="zh-CN"/>
        </w:rPr>
        <w:t>上述核酸检测应由武汉市本地检测机构完成。</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contextualSpacing/>
        <w:jc w:val="left"/>
        <w:textAlignment w:val="auto"/>
        <w:rPr>
          <w:rFonts w:hint="default" w:ascii="宋体" w:hAnsi="宋体" w:eastAsia="宋体" w:cs="黑体"/>
          <w:bCs/>
          <w:sz w:val="28"/>
          <w:szCs w:val="28"/>
          <w:lang w:val="en-US" w:eastAsia="zh-CN"/>
        </w:rPr>
      </w:pPr>
      <w:r>
        <w:rPr>
          <w:rFonts w:hint="eastAsia" w:ascii="宋体" w:hAnsi="宋体" w:eastAsia="宋体" w:cs="黑体"/>
          <w:bCs/>
          <w:sz w:val="28"/>
          <w:szCs w:val="28"/>
          <w:lang w:val="en-US" w:eastAsia="zh-CN"/>
        </w:rPr>
        <w:t>（六）</w:t>
      </w:r>
      <w:r>
        <w:rPr>
          <w:rFonts w:hint="default" w:ascii="宋体" w:hAnsi="宋体" w:eastAsia="宋体" w:cs="黑体"/>
          <w:bCs/>
          <w:sz w:val="28"/>
          <w:szCs w:val="28"/>
          <w:lang w:val="en-US" w:eastAsia="zh-CN"/>
        </w:rPr>
        <w:t>考试当天，正在隔离或居家监测的考生，不得参加考试。</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contextualSpacing/>
        <w:jc w:val="left"/>
        <w:textAlignment w:val="auto"/>
        <w:rPr>
          <w:rFonts w:hint="default" w:ascii="宋体" w:hAnsi="宋体" w:eastAsia="宋体" w:cs="黑体"/>
          <w:bCs/>
          <w:sz w:val="28"/>
          <w:szCs w:val="28"/>
          <w:lang w:val="en-US" w:eastAsia="zh-CN"/>
        </w:rPr>
      </w:pPr>
      <w:r>
        <w:rPr>
          <w:rFonts w:hint="eastAsia" w:ascii="宋体" w:hAnsi="宋体" w:eastAsia="宋体" w:cs="黑体"/>
          <w:bCs/>
          <w:sz w:val="28"/>
          <w:szCs w:val="28"/>
          <w:lang w:val="en-US" w:eastAsia="zh-CN"/>
        </w:rPr>
        <w:t>（七）考前3天有发热、咳嗽、腹泻、乏力等异常症状的考生，应在入场检测体温前主动向工作人员报告，经考点现场医疗卫生专业人员评估后，具备参加考试条件的，在备用隔离考场继续考试；不具备相关条件的，按疾控部门要求处理。</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contextualSpacing/>
        <w:jc w:val="left"/>
        <w:textAlignment w:val="auto"/>
        <w:rPr>
          <w:rFonts w:hint="eastAsia" w:ascii="宋体" w:hAnsi="宋体" w:eastAsia="宋体" w:cs="黑体"/>
          <w:bCs/>
          <w:sz w:val="28"/>
          <w:szCs w:val="28"/>
          <w:lang w:val="en-US" w:eastAsia="zh-CN"/>
        </w:rPr>
      </w:pPr>
      <w:r>
        <w:rPr>
          <w:rFonts w:hint="eastAsia" w:ascii="宋体" w:hAnsi="宋体" w:eastAsia="宋体" w:cs="黑体"/>
          <w:bCs/>
          <w:sz w:val="28"/>
          <w:szCs w:val="28"/>
          <w:lang w:val="en-US" w:eastAsia="zh-CN"/>
        </w:rPr>
        <w:t>三、考生在备考过程中，要做好自我防护，注意个人卫生，不聚会，不聚餐，不前往人群密集场所，加强营养和合理休息，防止过度紧张和疲劳，以良好心态和身体素质参加复试，避免出现发热、咳嗽等异常症状。考前3天有发热、咳嗽、腹泻、乏力等异常症状的考生，应在入场检测体温前主动向工作人员报告，经考点现场医疗卫生专业人员评估后，具备参加考试条件的，在备用隔离考场继续考试；不具备相关条件的，按疾控部门要求处理。</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contextualSpacing/>
        <w:jc w:val="left"/>
        <w:textAlignment w:val="auto"/>
        <w:rPr>
          <w:rFonts w:hint="eastAsia" w:ascii="宋体" w:hAnsi="宋体" w:eastAsia="宋体" w:cs="黑体"/>
          <w:bCs/>
          <w:sz w:val="28"/>
          <w:szCs w:val="28"/>
          <w:lang w:val="en-US" w:eastAsia="zh-CN"/>
        </w:rPr>
      </w:pPr>
      <w:r>
        <w:rPr>
          <w:rFonts w:hint="eastAsia" w:ascii="宋体" w:hAnsi="宋体" w:eastAsia="宋体" w:cs="黑体"/>
          <w:bCs/>
          <w:sz w:val="28"/>
          <w:szCs w:val="28"/>
          <w:lang w:val="en-US" w:eastAsia="zh-CN"/>
        </w:rPr>
        <w:t xml:space="preserve">四、根据疫情防控要求，考点禁止考生车辆进入。复试当天考生应合理安排行程，采取合适的出行方式前往考点，并提前到达。乘坐交通工具时佩戴口罩，与他人保持安全间距。 </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contextualSpacing/>
        <w:jc w:val="left"/>
        <w:textAlignment w:val="auto"/>
        <w:rPr>
          <w:rFonts w:hint="eastAsia" w:ascii="宋体" w:hAnsi="宋体" w:eastAsia="宋体" w:cs="黑体"/>
          <w:bCs/>
          <w:sz w:val="28"/>
          <w:szCs w:val="28"/>
          <w:lang w:val="en-US" w:eastAsia="zh-CN"/>
        </w:rPr>
      </w:pPr>
      <w:r>
        <w:rPr>
          <w:rFonts w:hint="eastAsia" w:ascii="宋体" w:hAnsi="宋体" w:eastAsia="宋体" w:cs="黑体"/>
          <w:bCs/>
          <w:sz w:val="28"/>
          <w:szCs w:val="28"/>
          <w:lang w:val="en-US" w:eastAsia="zh-CN"/>
        </w:rPr>
        <w:t>五、请考生自备并佩戴口罩做好个人防护工作。在候考过程中，考生需全程佩戴口罩。考务人员核验身份信息及复试时，考生可临时摘除口罩，复试结束后应及时戴好口罩。复试考试期间，考生应与考官和考务工作人员保持安全距离。</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contextualSpacing/>
        <w:jc w:val="left"/>
        <w:textAlignment w:val="auto"/>
        <w:rPr>
          <w:rFonts w:hint="eastAsia" w:ascii="宋体" w:hAnsi="宋体" w:eastAsia="宋体" w:cs="黑体"/>
          <w:bCs/>
          <w:sz w:val="28"/>
          <w:szCs w:val="28"/>
          <w:lang w:val="en-US" w:eastAsia="zh-CN"/>
        </w:rPr>
      </w:pPr>
      <w:r>
        <w:rPr>
          <w:rFonts w:hint="eastAsia" w:ascii="宋体" w:hAnsi="宋体" w:eastAsia="宋体" w:cs="黑体"/>
          <w:bCs/>
          <w:sz w:val="28"/>
          <w:szCs w:val="28"/>
          <w:lang w:val="en-US" w:eastAsia="zh-CN"/>
        </w:rPr>
        <w:t xml:space="preserve">六、考生在候考室隔位就坐，进入复试室之前用酒精或者手消清洁双手。复试期间，考生要自觉遵守复试纪律，在考前入场及考后离场等聚集环节，应服从考务工作人员安排有序进行。进出考场、如厕时须与他人保持1米以上距离，避免近距离接触交流。 </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contextualSpacing/>
        <w:jc w:val="left"/>
        <w:textAlignment w:val="auto"/>
        <w:rPr>
          <w:rFonts w:hint="eastAsia" w:ascii="宋体" w:hAnsi="宋体" w:eastAsia="宋体" w:cs="黑体"/>
          <w:bCs/>
          <w:sz w:val="28"/>
          <w:szCs w:val="28"/>
          <w:lang w:val="en-US" w:eastAsia="zh-CN"/>
        </w:rPr>
      </w:pPr>
      <w:r>
        <w:rPr>
          <w:rFonts w:hint="eastAsia" w:ascii="宋体" w:hAnsi="宋体" w:eastAsia="宋体" w:cs="黑体"/>
          <w:bCs/>
          <w:sz w:val="28"/>
          <w:szCs w:val="28"/>
          <w:lang w:val="en-US" w:eastAsia="zh-CN"/>
        </w:rPr>
        <w:t>七、考生在考试期间如出现突发发热、咳嗽、腹泻、乏力等异常症状的，由考点所安排的医疗卫生机构专业人员进行评估，并提出具体处置意见。具备继续完成复试条件的考生，将被转移至备用隔离考场参加复试。不具备相关条件的，按疾控部门要求采取防控措施。</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contextualSpacing/>
        <w:jc w:val="left"/>
        <w:textAlignment w:val="auto"/>
        <w:rPr>
          <w:rFonts w:hint="eastAsia" w:ascii="宋体" w:hAnsi="宋体" w:eastAsia="宋体" w:cs="黑体"/>
          <w:bCs/>
          <w:sz w:val="28"/>
          <w:szCs w:val="28"/>
          <w:lang w:val="en-US" w:eastAsia="zh-CN"/>
        </w:rPr>
      </w:pPr>
      <w:r>
        <w:rPr>
          <w:rFonts w:hint="eastAsia" w:ascii="宋体" w:hAnsi="宋体" w:eastAsia="宋体" w:cs="黑体"/>
          <w:bCs/>
          <w:sz w:val="28"/>
          <w:szCs w:val="28"/>
          <w:lang w:val="en-US" w:eastAsia="zh-CN"/>
        </w:rPr>
        <w:t xml:space="preserve">八、所有在备用隔离考场参加复试的考生，须由现场医护人员根据疫情防控相关规定进行检测诊断后方可离开。 </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contextualSpacing/>
        <w:jc w:val="left"/>
        <w:textAlignment w:val="auto"/>
        <w:rPr>
          <w:rFonts w:hint="eastAsia" w:ascii="宋体" w:hAnsi="宋体" w:eastAsia="宋体" w:cs="黑体"/>
          <w:bCs/>
          <w:sz w:val="28"/>
          <w:szCs w:val="28"/>
          <w:lang w:val="en-US" w:eastAsia="zh-CN"/>
        </w:rPr>
      </w:pPr>
      <w:r>
        <w:rPr>
          <w:rFonts w:hint="eastAsia" w:ascii="宋体" w:hAnsi="宋体" w:eastAsia="宋体" w:cs="黑体"/>
          <w:bCs/>
          <w:sz w:val="28"/>
          <w:szCs w:val="28"/>
          <w:lang w:val="en-US" w:eastAsia="zh-CN"/>
        </w:rPr>
        <w:t>九、考生参加复试前应认真阅读本须知，承诺已知悉该须知，并自愿承担相关责任。凡隐瞒或谎报旅居史、接触史、健康状况等疫情防控重点信息，不配合工作人员进行防疫检测、询问、排查、送诊等造成严重后果的，按照疫情防控相关规定严肃处理。</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contextualSpacing/>
        <w:jc w:val="left"/>
        <w:textAlignment w:val="auto"/>
        <w:rPr>
          <w:rFonts w:hint="eastAsia" w:ascii="宋体" w:hAnsi="宋体" w:eastAsia="宋体" w:cs="黑体"/>
          <w:bCs/>
          <w:sz w:val="28"/>
          <w:szCs w:val="28"/>
          <w:lang w:val="en-US" w:eastAsia="zh-CN"/>
        </w:rPr>
      </w:pPr>
      <w:r>
        <w:rPr>
          <w:rFonts w:hint="eastAsia" w:ascii="宋体" w:hAnsi="宋体" w:eastAsia="宋体" w:cs="黑体"/>
          <w:bCs/>
          <w:sz w:val="28"/>
          <w:szCs w:val="28"/>
          <w:lang w:val="en-US" w:eastAsia="zh-CN"/>
        </w:rPr>
        <w:t>十、当天考试结束后，所有人执行7天自我健康监测，有异常应立即向区教育局报告。</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contextualSpacing/>
        <w:jc w:val="left"/>
        <w:textAlignment w:val="auto"/>
        <w:rPr>
          <w:rFonts w:hint="eastAsia" w:ascii="宋体" w:hAnsi="宋体" w:eastAsia="宋体" w:cs="黑体"/>
          <w:bCs/>
          <w:sz w:val="28"/>
          <w:szCs w:val="28"/>
          <w:lang w:val="en-US" w:eastAsia="zh-CN"/>
        </w:rPr>
      </w:pPr>
      <w:r>
        <w:rPr>
          <w:rFonts w:hint="eastAsia" w:ascii="宋体" w:hAnsi="宋体" w:eastAsia="宋体" w:cs="黑体"/>
          <w:bCs/>
          <w:sz w:val="28"/>
          <w:szCs w:val="28"/>
          <w:lang w:val="en-US" w:eastAsia="zh-CN"/>
        </w:rPr>
        <w:t>十一、复试公告发布后，省市疫情防控工作等有新规定和要求的，以新要求为准。</w:t>
      </w:r>
    </w:p>
    <w:p>
      <w:pPr>
        <w:pStyle w:val="2"/>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lang w:val="en-US" w:eastAsia="zh-CN"/>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RhYTAwYzgxZDViZjE2Y2YzZGMzZGMyMGZjYzUzYTIifQ=="/>
  </w:docVars>
  <w:rsids>
    <w:rsidRoot w:val="342066DA"/>
    <w:rsid w:val="342066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1"/>
    <w:basedOn w:val="1"/>
    <w:next w:val="1"/>
    <w:qFormat/>
    <w:uiPriority w:val="0"/>
    <w:pPr>
      <w:keepNext/>
      <w:keepLines/>
      <w:spacing w:before="340" w:after="330" w:line="578" w:lineRule="auto"/>
      <w:outlineLvl w:val="0"/>
    </w:pPr>
    <w:rPr>
      <w:b/>
      <w:bCs/>
      <w:kern w:val="44"/>
      <w:sz w:val="44"/>
      <w:szCs w:val="44"/>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after="12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2022-06-08T01:46:00Z</dcterms:created>
  <dc:creator>叶</dc:creator>
  <cp:lastModifiedBy>叶</cp:lastModifiedBy>
  <dcterms:modified xsi:type="dcterms:W3CDTF">2022-06-08T01:46:29Z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469EB078DF6C4AF9B030E0A344609D48</vt:lpwstr>
  </property>
</Properties>
</file>