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“云招聘”面试考场规则</w:t>
      </w:r>
    </w:p>
    <w:p>
      <w:pPr>
        <w:spacing w:line="59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ascii="仿宋_GB2312" w:hAnsi="仿宋_GB2312" w:eastAsia="仿宋_GB2312" w:cs="仿宋_GB2312"/>
          <w:sz w:val="32"/>
          <w:szCs w:val="32"/>
        </w:rPr>
        <w:t>“云招聘”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面试行为，维护考生和本次面试相关工作人员的合法权益，特制定本考场规则。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（一）所处考试环境同时出现其他人或与他人交流题目内容的；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（二）切屏、截屏，未经允许退出考试系统的（结束考试除外）；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（三）离开正面视频或佐证视频监控范围、遮挡摄像头的；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（四）有对外传递物品行为的；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（五）佩戴耳机的；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（六）佩戴手表的；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（二）串通作弊或者参与有组织作弊的；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（三）考生的不当行为导致试题泄露或造成重大社会影响的；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（四）经后台监考发现，确认考生有其他违纪、舞弊行为的；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90" w:lineRule="exact"/>
        <w:ind w:left="42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（六）其他应认定为作弊的行为。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008E3662"/>
    <w:rsid w:val="00220E91"/>
    <w:rsid w:val="008E3662"/>
    <w:rsid w:val="00C50E5F"/>
    <w:rsid w:val="2A1501B1"/>
    <w:rsid w:val="66BE14E3"/>
    <w:rsid w:val="6F7F17DF"/>
    <w:rsid w:val="77EB146D"/>
    <w:rsid w:val="F19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1016</Words>
  <Characters>44</Characters>
  <Lines>1</Lines>
  <Paragraphs>2</Paragraphs>
  <TotalTime>0</TotalTime>
  <ScaleCrop>false</ScaleCrop>
  <LinksUpToDate>false</LinksUpToDate>
  <CharactersWithSpaces>1058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2022-05-31T21:35:00Z</dcterms:created>
  <dc:creator>-</dc:creator>
  <cp:lastModifiedBy>WPS_1650351854</cp:lastModifiedBy>
  <cp:lastPrinted>2022-06-01T11:14:00Z</cp:lastPrinted>
  <dcterms:modified xsi:type="dcterms:W3CDTF">2022-06-06T08:33:37Z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C87C4F621D834FF481309A75D07447E9</vt:lpwstr>
  </property>
</Properties>
</file>