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新冠肺炎流行病学调查表</w:t>
      </w:r>
      <w:bookmarkStart w:id="0" w:name="_Hlk78667640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一、一般个人信息填写，如为儿童或老人需留家属信息（电话、身份证号等）请备注。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1" w:firstLineChars="100"/>
        <w:textAlignment w:val="auto"/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姓名</w:t>
      </w:r>
      <w:r>
        <w:rPr>
          <w:rFonts w:hint="eastAsia" w:ascii="楷体" w:hAnsi="楷体" w:eastAsia="楷体" w:cs="楷体"/>
          <w:b/>
          <w:sz w:val="24"/>
          <w:szCs w:val="24"/>
          <w:lang w:eastAsia="zh-CN"/>
        </w:rPr>
        <w:t>：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           </w:t>
      </w:r>
      <w:r>
        <w:rPr>
          <w:rFonts w:hint="eastAsia" w:ascii="楷体" w:hAnsi="楷体" w:eastAsia="楷体" w:cs="楷体"/>
          <w:b/>
          <w:sz w:val="24"/>
          <w:szCs w:val="24"/>
        </w:rPr>
        <w:t>性别</w:t>
      </w:r>
      <w:r>
        <w:rPr>
          <w:rFonts w:hint="eastAsia" w:ascii="楷体" w:hAnsi="楷体" w:eastAsia="楷体" w:cs="楷体"/>
          <w:b/>
          <w:sz w:val="24"/>
          <w:szCs w:val="24"/>
          <w:lang w:eastAsia="zh-CN"/>
        </w:rPr>
        <w:t>：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      </w:t>
      </w:r>
      <w:r>
        <w:rPr>
          <w:rFonts w:hint="eastAsia" w:ascii="楷体" w:hAnsi="楷体" w:eastAsia="楷体" w:cs="楷体"/>
          <w:b/>
          <w:sz w:val="24"/>
          <w:szCs w:val="24"/>
        </w:rPr>
        <w:t>年龄</w:t>
      </w:r>
      <w:r>
        <w:rPr>
          <w:rFonts w:hint="eastAsia" w:ascii="楷体" w:hAnsi="楷体" w:eastAsia="楷体" w:cs="楷体"/>
          <w:b/>
          <w:sz w:val="24"/>
          <w:szCs w:val="24"/>
          <w:u w:val="none"/>
          <w:lang w:eastAsia="zh-CN"/>
        </w:rPr>
        <w:t>：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   </w:t>
      </w:r>
      <w:r>
        <w:rPr>
          <w:rFonts w:hint="eastAsia" w:ascii="楷体" w:hAnsi="楷体" w:eastAsia="楷体" w:cs="楷体"/>
          <w:b/>
          <w:sz w:val="24"/>
          <w:szCs w:val="24"/>
        </w:rPr>
        <w:t>岁  电话</w:t>
      </w:r>
      <w:r>
        <w:rPr>
          <w:rFonts w:hint="eastAsia" w:ascii="楷体" w:hAnsi="楷体" w:eastAsia="楷体" w:cs="楷体"/>
          <w:b/>
          <w:sz w:val="24"/>
          <w:szCs w:val="24"/>
          <w:u w:val="none"/>
        </w:rPr>
        <w:t>：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                </w:t>
      </w:r>
      <w:r>
        <w:rPr>
          <w:rFonts w:hint="eastAsia" w:ascii="楷体" w:hAnsi="楷体" w:eastAsia="楷体" w:cs="楷体"/>
          <w:b/>
          <w:sz w:val="24"/>
          <w:szCs w:val="24"/>
        </w:rPr>
        <w:t>体温：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    </w:t>
      </w:r>
      <w:r>
        <w:rPr>
          <w:rFonts w:hint="eastAsia" w:ascii="楷体" w:hAnsi="楷体" w:eastAsia="楷体" w:cs="楷体"/>
          <w:b/>
          <w:sz w:val="24"/>
          <w:szCs w:val="24"/>
        </w:rPr>
        <w:t>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33" w:leftChars="100" w:hanging="723" w:hangingChars="300"/>
        <w:textAlignment w:val="auto"/>
        <w:rPr>
          <w:rFonts w:hint="default" w:ascii="楷体" w:hAnsi="楷体" w:eastAsia="楷体" w:cs="楷体"/>
          <w:b/>
          <w:sz w:val="24"/>
          <w:szCs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sz w:val="24"/>
          <w:szCs w:val="24"/>
        </w:rPr>
        <w:t>身份证号</w:t>
      </w:r>
      <w:r>
        <w:rPr>
          <w:rFonts w:hint="eastAsia" w:ascii="楷体" w:hAnsi="楷体" w:eastAsia="楷体" w:cs="楷体"/>
          <w:b/>
          <w:sz w:val="24"/>
          <w:szCs w:val="24"/>
          <w:u w:val="none"/>
        </w:rPr>
        <w:t>：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                        </w:t>
      </w:r>
      <w:r>
        <w:rPr>
          <w:rFonts w:hint="eastAsia" w:ascii="楷体" w:hAnsi="楷体" w:eastAsia="楷体" w:cs="楷体"/>
          <w:b/>
          <w:sz w:val="24"/>
          <w:szCs w:val="24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33" w:leftChars="100" w:hanging="723" w:hangingChars="300"/>
        <w:textAlignment w:val="auto"/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现住址：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     </w:t>
      </w:r>
      <w:r>
        <w:rPr>
          <w:rFonts w:hint="eastAsia" w:ascii="楷体" w:hAnsi="楷体" w:eastAsia="楷体" w:cs="楷体"/>
          <w:b/>
          <w:sz w:val="24"/>
          <w:szCs w:val="24"/>
        </w:rPr>
        <w:t>市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      </w:t>
      </w:r>
      <w:r>
        <w:rPr>
          <w:rFonts w:hint="eastAsia" w:ascii="楷体" w:hAnsi="楷体" w:eastAsia="楷体" w:cs="楷体"/>
          <w:b/>
          <w:sz w:val="24"/>
          <w:szCs w:val="24"/>
        </w:rPr>
        <w:t>县（区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）       </w:t>
      </w:r>
      <w:r>
        <w:rPr>
          <w:rFonts w:hint="eastAsia" w:ascii="楷体" w:hAnsi="楷体" w:eastAsia="楷体" w:cs="楷体"/>
          <w:b/>
          <w:sz w:val="24"/>
          <w:szCs w:val="24"/>
        </w:rPr>
        <w:t>街道（乡镇）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      </w:t>
      </w:r>
      <w:r>
        <w:rPr>
          <w:rFonts w:hint="eastAsia" w:ascii="楷体" w:hAnsi="楷体" w:eastAsia="楷体" w:cs="楷体"/>
          <w:b/>
          <w:sz w:val="24"/>
          <w:szCs w:val="24"/>
        </w:rPr>
        <w:t xml:space="preserve"> 村（屯、小区）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    </w:t>
      </w:r>
      <w:r>
        <w:rPr>
          <w:rFonts w:hint="eastAsia" w:ascii="楷体" w:hAnsi="楷体" w:eastAsia="楷体" w:cs="楷体"/>
          <w:b/>
          <w:sz w:val="24"/>
          <w:szCs w:val="24"/>
        </w:rPr>
        <w:t>号房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1" w:firstLineChars="100"/>
        <w:textAlignment w:val="auto"/>
        <w:rPr>
          <w:rFonts w:hint="default" w:ascii="楷体" w:hAnsi="楷体" w:eastAsia="楷体" w:cs="楷体"/>
          <w:b/>
          <w:sz w:val="24"/>
          <w:szCs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sz w:val="24"/>
          <w:szCs w:val="24"/>
        </w:rPr>
        <w:t>备注</w:t>
      </w:r>
      <w:r>
        <w:rPr>
          <w:rFonts w:hint="eastAsia" w:ascii="楷体" w:hAnsi="楷体" w:eastAsia="楷体" w:cs="楷体"/>
          <w:b/>
          <w:sz w:val="24"/>
          <w:szCs w:val="24"/>
          <w:u w:val="none"/>
        </w:rPr>
        <w:t>：</w:t>
      </w:r>
      <w:r>
        <w:rPr>
          <w:rFonts w:hint="eastAsia" w:ascii="楷体" w:hAnsi="楷体" w:eastAsia="楷体" w:cs="楷体"/>
          <w:b/>
          <w:sz w:val="24"/>
          <w:szCs w:val="24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1" w:firstLineChars="100"/>
        <w:textAlignment w:val="auto"/>
        <w:rPr>
          <w:rFonts w:hint="eastAsia" w:ascii="楷体" w:hAnsi="楷体" w:eastAsia="楷体" w:cs="楷体"/>
          <w:b/>
          <w:sz w:val="24"/>
          <w:szCs w:val="24"/>
          <w:u w:val="single"/>
        </w:rPr>
      </w:pPr>
      <w:r>
        <w:rPr>
          <w:rFonts w:hint="eastAsia" w:ascii="楷体" w:hAnsi="楷体" w:eastAsia="楷体" w:cs="楷体"/>
          <w:b/>
          <w:sz w:val="24"/>
          <w:szCs w:val="24"/>
        </w:rPr>
        <w:t>新冠疫苗接种情况：接种了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    </w:t>
      </w:r>
      <w:r>
        <w:rPr>
          <w:rFonts w:hint="eastAsia" w:ascii="楷体" w:hAnsi="楷体" w:eastAsia="楷体" w:cs="楷体"/>
          <w:b/>
          <w:sz w:val="24"/>
          <w:szCs w:val="24"/>
        </w:rPr>
        <w:t>针，共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     </w:t>
      </w:r>
      <w:r>
        <w:rPr>
          <w:rFonts w:hint="eastAsia" w:ascii="楷体" w:hAnsi="楷体" w:eastAsia="楷体" w:cs="楷体"/>
          <w:b/>
          <w:sz w:val="24"/>
          <w:szCs w:val="24"/>
        </w:rPr>
        <w:t>针，最后一针接种时间：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1" w:firstLineChars="100"/>
        <w:textAlignment w:val="auto"/>
        <w:rPr>
          <w:rFonts w:hint="eastAsia" w:ascii="楷体" w:hAnsi="楷体" w:eastAsia="楷体" w:cs="楷体"/>
          <w:sz w:val="24"/>
          <w:szCs w:val="28"/>
        </w:rPr>
      </w:pPr>
      <w:r>
        <w:rPr>
          <w:rFonts w:hint="eastAsia" w:ascii="楷体" w:hAnsi="楷体" w:eastAsia="楷体" w:cs="楷体"/>
          <w:b/>
          <w:sz w:val="24"/>
          <w:szCs w:val="24"/>
        </w:rPr>
        <w:t>核酸检测情况：频次：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              </w:t>
      </w:r>
      <w:r>
        <w:rPr>
          <w:rFonts w:hint="eastAsia" w:ascii="楷体" w:hAnsi="楷体" w:eastAsia="楷体" w:cs="楷体"/>
          <w:b/>
          <w:sz w:val="24"/>
          <w:szCs w:val="24"/>
        </w:rPr>
        <w:t>最近一次检测时间：</w:t>
      </w:r>
      <w:r>
        <w:rPr>
          <w:rFonts w:hint="eastAsia" w:ascii="楷体" w:hAnsi="楷体" w:eastAsia="楷体" w:cs="楷体"/>
          <w:b/>
          <w:sz w:val="24"/>
          <w:szCs w:val="24"/>
          <w:u w:val="single"/>
        </w:rPr>
        <w:t xml:space="preserve">                          </w:t>
      </w:r>
      <w:r>
        <w:rPr>
          <w:rFonts w:hint="eastAsia" w:ascii="楷体" w:hAnsi="楷体" w:eastAsia="楷体" w:cs="楷体"/>
          <w:b/>
          <w:sz w:val="24"/>
          <w:szCs w:val="24"/>
        </w:rPr>
        <w:t xml:space="preserve">    </w:t>
      </w:r>
      <w:r>
        <w:rPr>
          <w:rFonts w:hint="eastAsia" w:ascii="楷体" w:hAnsi="楷体" w:eastAsia="楷体" w:cs="楷体"/>
          <w:b/>
          <w:szCs w:val="21"/>
        </w:rPr>
        <w:t xml:space="preserve">           </w:t>
      </w:r>
    </w:p>
    <w:p>
      <w:pPr>
        <w:spacing w:line="320" w:lineRule="exact"/>
        <w:rPr>
          <w:rFonts w:hint="eastAsia" w:ascii="楷体" w:hAnsi="楷体" w:eastAsia="楷体" w:cs="楷体"/>
          <w:sz w:val="24"/>
          <w:szCs w:val="28"/>
        </w:rPr>
      </w:pPr>
      <w:r>
        <w:rPr>
          <w:rFonts w:hint="eastAsia" w:ascii="楷体" w:hAnsi="楷体" w:eastAsia="楷体" w:cs="楷体"/>
          <w:sz w:val="24"/>
          <w:szCs w:val="28"/>
        </w:rPr>
        <w:t>二、</w:t>
      </w:r>
      <w:r>
        <w:rPr>
          <w:rFonts w:hint="eastAsia" w:ascii="楷体" w:hAnsi="楷体" w:eastAsia="楷体" w:cs="楷体"/>
          <w:b/>
          <w:sz w:val="24"/>
          <w:szCs w:val="24"/>
        </w:rPr>
        <w:t>流行病学及健康状况信息填写：请如实填写并在“□”打“√”。</w:t>
      </w:r>
    </w:p>
    <w:tbl>
      <w:tblPr>
        <w:tblStyle w:val="3"/>
        <w:tblW w:w="9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646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2"/>
                <w:szCs w:val="24"/>
              </w:rPr>
              <w:t>1、低风险情况</w:t>
            </w:r>
          </w:p>
        </w:tc>
        <w:tc>
          <w:tcPr>
            <w:tcW w:w="6465" w:type="dxa"/>
            <w:noWrap w:val="0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b/>
                <w:bCs w:val="0"/>
                <w:sz w:val="22"/>
                <w:szCs w:val="22"/>
              </w:rPr>
            </w:pPr>
          </w:p>
          <w:p>
            <w:pPr>
              <w:ind w:firstLine="1325" w:firstLineChars="600"/>
              <w:jc w:val="left"/>
              <w:rPr>
                <w:rFonts w:hint="eastAsia" w:ascii="楷体" w:hAnsi="楷体" w:eastAsia="楷体" w:cs="楷体"/>
                <w:b/>
                <w:bCs w:val="0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2"/>
                <w:szCs w:val="22"/>
              </w:rPr>
              <w:t>□不存在以下</w:t>
            </w:r>
            <w:bookmarkStart w:id="1" w:name="_Hlk79613606"/>
            <w:r>
              <w:rPr>
                <w:rFonts w:hint="eastAsia" w:ascii="楷体" w:hAnsi="楷体" w:eastAsia="楷体" w:cs="楷体"/>
                <w:b/>
                <w:bCs w:val="0"/>
                <w:sz w:val="22"/>
                <w:szCs w:val="22"/>
              </w:rPr>
              <w:t>任一</w:t>
            </w:r>
            <w:bookmarkEnd w:id="1"/>
            <w:r>
              <w:rPr>
                <w:rFonts w:hint="eastAsia" w:ascii="楷体" w:hAnsi="楷体" w:eastAsia="楷体" w:cs="楷体"/>
                <w:b/>
                <w:bCs w:val="0"/>
                <w:sz w:val="22"/>
                <w:szCs w:val="22"/>
              </w:rPr>
              <w:t>项（2-5不需再填写）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2"/>
                <w:szCs w:val="22"/>
              </w:rPr>
              <w:t>请正常就诊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ind w:left="-105" w:leftChars="-50"/>
              <w:jc w:val="center"/>
              <w:rPr>
                <w:rFonts w:hint="eastAsia" w:ascii="楷体" w:hAnsi="楷体" w:eastAsia="楷体" w:cs="楷体"/>
                <w:b/>
                <w:sz w:val="22"/>
                <w:szCs w:val="24"/>
              </w:rPr>
            </w:pPr>
          </w:p>
          <w:p>
            <w:pPr>
              <w:ind w:left="-105" w:leftChars="-50"/>
              <w:jc w:val="center"/>
              <w:rPr>
                <w:rFonts w:hint="eastAsia" w:ascii="楷体" w:hAnsi="楷体" w:eastAsia="楷体" w:cs="楷体"/>
                <w:b/>
                <w:sz w:val="22"/>
                <w:szCs w:val="24"/>
              </w:rPr>
            </w:pPr>
          </w:p>
          <w:p>
            <w:pPr>
              <w:ind w:left="-105" w:leftChars="-50"/>
              <w:jc w:val="center"/>
              <w:rPr>
                <w:rFonts w:hint="eastAsia" w:ascii="楷体" w:hAnsi="楷体" w:eastAsia="楷体" w:cs="楷体"/>
                <w:b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4"/>
              </w:rPr>
              <w:t>2、旅居史、密切及次密切者</w:t>
            </w:r>
          </w:p>
        </w:tc>
        <w:tc>
          <w:tcPr>
            <w:tcW w:w="6465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sym w:font="Wingdings 2" w:char="00A3"/>
            </w: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 xml:space="preserve"> 有境外及国内中高风险地区旅居史（21天内）</w:t>
            </w:r>
          </w:p>
          <w:p>
            <w:pPr>
              <w:spacing w:line="320" w:lineRule="exact"/>
              <w:ind w:left="873" w:leftChars="100" w:hanging="663" w:hangingChars="300"/>
              <w:jc w:val="left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如有请填写：   年  月  日来自（到过）   国   州/省         县（区）     街道（乡镇）     村（屯、小区）</w:t>
            </w:r>
          </w:p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□ 属于新冠肺炎及其疑似病例的密切接触者、次密接，以及当地从密切接触者排查出的次密接（21天内）</w:t>
            </w:r>
          </w:p>
          <w:p>
            <w:pPr>
              <w:spacing w:line="320" w:lineRule="exact"/>
              <w:ind w:firstLine="221" w:firstLineChars="100"/>
              <w:jc w:val="left"/>
              <w:rPr>
                <w:rFonts w:hint="eastAsia" w:ascii="楷体" w:hAnsi="楷体" w:eastAsia="楷体" w:cs="楷体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注：国内中高风险区以查询“南宁疾控”微信公众号</w:t>
            </w:r>
            <w:r>
              <w:rPr>
                <w:rFonts w:hint="eastAsia" w:ascii="楷体" w:hAnsi="楷体" w:eastAsia="楷体" w:cs="楷体"/>
                <w:sz w:val="22"/>
                <w:szCs w:val="24"/>
              </w:rPr>
              <w:t>等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请按上级要求集中或居家隔离。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ind w:left="-105" w:leftChars="-50"/>
              <w:jc w:val="center"/>
              <w:rPr>
                <w:rFonts w:hint="eastAsia" w:ascii="楷体" w:hAnsi="楷体" w:eastAsia="楷体" w:cs="楷体"/>
                <w:b/>
                <w:sz w:val="22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4"/>
              </w:rPr>
              <w:t>3、接触及聚集性发病</w:t>
            </w:r>
          </w:p>
        </w:tc>
        <w:tc>
          <w:tcPr>
            <w:tcW w:w="6465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□ 有与国内中高风险地区旅居史人员接触史（21天内）</w:t>
            </w:r>
          </w:p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□ 所处场所有聚集性发病病例（在小范围如家庭、办公室、学</w:t>
            </w:r>
          </w:p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校班级等场所，出现2例及以上发热和/或呼吸道症状的病</w:t>
            </w:r>
          </w:p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例）（14天内）</w:t>
            </w:r>
          </w:p>
        </w:tc>
        <w:tc>
          <w:tcPr>
            <w:tcW w:w="190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请到发热门诊排查检测新冠病毒核酸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44" w:type="dxa"/>
            <w:vMerge w:val="restart"/>
            <w:noWrap w:val="0"/>
            <w:vAlign w:val="top"/>
          </w:tcPr>
          <w:p>
            <w:pPr>
              <w:ind w:left="-105" w:leftChars="-50"/>
              <w:jc w:val="center"/>
              <w:rPr>
                <w:rFonts w:hint="eastAsia" w:ascii="楷体" w:hAnsi="楷体" w:eastAsia="楷体" w:cs="楷体"/>
                <w:b/>
                <w:sz w:val="22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/>
                <w:sz w:val="22"/>
                <w:szCs w:val="24"/>
              </w:rPr>
            </w:pPr>
          </w:p>
          <w:p>
            <w:pPr>
              <w:ind w:left="-105" w:leftChars="-50"/>
              <w:jc w:val="center"/>
              <w:rPr>
                <w:rFonts w:hint="eastAsia" w:ascii="楷体" w:hAnsi="楷体" w:eastAsia="楷体" w:cs="楷体"/>
                <w:b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4"/>
              </w:rPr>
              <w:t>4、相关十大症状</w:t>
            </w:r>
          </w:p>
        </w:tc>
        <w:tc>
          <w:tcPr>
            <w:tcW w:w="6465" w:type="dxa"/>
            <w:noWrap w:val="0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kern w:val="24"/>
                <w:position w:val="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□ 近三天内</w:t>
            </w:r>
            <w:r>
              <w:rPr>
                <w:rFonts w:hint="eastAsia" w:ascii="楷体" w:hAnsi="楷体" w:eastAsia="楷体" w:cs="楷体"/>
                <w:b/>
                <w:bCs/>
                <w:kern w:val="24"/>
                <w:position w:val="1"/>
                <w:sz w:val="22"/>
                <w:szCs w:val="22"/>
              </w:rPr>
              <w:t>发热（体温&gt;37.3°C）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2"/>
                <w:szCs w:val="24"/>
              </w:rPr>
            </w:pPr>
          </w:p>
        </w:tc>
        <w:tc>
          <w:tcPr>
            <w:tcW w:w="6465" w:type="dxa"/>
            <w:noWrap w:val="0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kern w:val="24"/>
                <w:position w:val="1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不属于以上第二点，但现有：</w:t>
            </w: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sym w:font="Wingdings 2" w:char="00A3"/>
            </w: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kern w:val="24"/>
                <w:position w:val="1"/>
                <w:sz w:val="22"/>
                <w:szCs w:val="22"/>
              </w:rPr>
              <w:t xml:space="preserve">干咳   </w:t>
            </w: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 xml:space="preserve">□ </w:t>
            </w:r>
            <w:r>
              <w:rPr>
                <w:rFonts w:hint="eastAsia" w:ascii="楷体" w:hAnsi="楷体" w:eastAsia="楷体" w:cs="楷体"/>
                <w:b/>
                <w:bCs/>
                <w:kern w:val="24"/>
                <w:position w:val="1"/>
                <w:sz w:val="22"/>
                <w:szCs w:val="22"/>
              </w:rPr>
              <w:t xml:space="preserve">鼻塞   </w:t>
            </w: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□</w:t>
            </w:r>
            <w:r>
              <w:rPr>
                <w:rFonts w:hint="eastAsia" w:ascii="楷体" w:hAnsi="楷体" w:eastAsia="楷体" w:cs="楷体"/>
                <w:b/>
                <w:bCs/>
                <w:kern w:val="24"/>
                <w:position w:val="1"/>
                <w:sz w:val="22"/>
                <w:szCs w:val="22"/>
              </w:rPr>
              <w:t xml:space="preserve">流涕    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楷体" w:hAnsi="楷体" w:eastAsia="楷体" w:cs="楷体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4"/>
                <w:position w:val="1"/>
                <w:sz w:val="22"/>
                <w:szCs w:val="22"/>
              </w:rPr>
              <w:t>咽痛等呼吸道症状</w:t>
            </w:r>
          </w:p>
        </w:tc>
        <w:tc>
          <w:tcPr>
            <w:tcW w:w="1905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正常就诊，检测新冠病毒核酸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2"/>
                <w:szCs w:val="24"/>
              </w:rPr>
            </w:pPr>
          </w:p>
        </w:tc>
        <w:tc>
          <w:tcPr>
            <w:tcW w:w="6465" w:type="dxa"/>
            <w:noWrap w:val="0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 xml:space="preserve">不属于以上第二点，但现有：□ </w:t>
            </w:r>
            <w:r>
              <w:rPr>
                <w:rFonts w:hint="eastAsia" w:ascii="楷体" w:hAnsi="楷体" w:eastAsia="楷体" w:cs="楷体"/>
                <w:b/>
                <w:bCs/>
                <w:kern w:val="24"/>
                <w:position w:val="1"/>
                <w:sz w:val="22"/>
                <w:szCs w:val="22"/>
              </w:rPr>
              <w:t>腹泻等消化道症状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2"/>
                <w:szCs w:val="24"/>
              </w:rPr>
            </w:pPr>
          </w:p>
        </w:tc>
        <w:tc>
          <w:tcPr>
            <w:tcW w:w="6465" w:type="dxa"/>
            <w:noWrap w:val="0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 xml:space="preserve">不属于以上第二点，但现有：□ 乏力   □ </w:t>
            </w:r>
            <w:r>
              <w:rPr>
                <w:rFonts w:hint="eastAsia" w:ascii="楷体" w:hAnsi="楷体" w:eastAsia="楷体" w:cs="楷体"/>
                <w:b/>
                <w:bCs/>
                <w:kern w:val="24"/>
                <w:position w:val="1"/>
                <w:sz w:val="22"/>
                <w:szCs w:val="22"/>
              </w:rPr>
              <w:t xml:space="preserve">肌痛   </w:t>
            </w: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 xml:space="preserve">□ </w:t>
            </w:r>
            <w:r>
              <w:rPr>
                <w:rFonts w:hint="eastAsia" w:ascii="楷体" w:hAnsi="楷体" w:eastAsia="楷体" w:cs="楷体"/>
                <w:b/>
                <w:bCs/>
                <w:kern w:val="24"/>
                <w:position w:val="1"/>
                <w:sz w:val="22"/>
                <w:szCs w:val="22"/>
              </w:rPr>
              <w:t xml:space="preserve">结膜炎   </w:t>
            </w: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 xml:space="preserve">□ </w:t>
            </w:r>
            <w:r>
              <w:rPr>
                <w:rFonts w:hint="eastAsia" w:ascii="楷体" w:hAnsi="楷体" w:eastAsia="楷体" w:cs="楷体"/>
                <w:b/>
                <w:bCs/>
                <w:kern w:val="24"/>
                <w:position w:val="1"/>
                <w:sz w:val="22"/>
                <w:szCs w:val="22"/>
              </w:rPr>
              <w:t>嗅觉味觉减退</w:t>
            </w: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等其他症状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Merge w:val="restart"/>
            <w:noWrap w:val="0"/>
            <w:vAlign w:val="top"/>
          </w:tcPr>
          <w:p>
            <w:pPr>
              <w:ind w:left="-105" w:leftChars="-50"/>
              <w:jc w:val="center"/>
              <w:rPr>
                <w:rFonts w:hint="eastAsia" w:ascii="楷体" w:hAnsi="楷体" w:eastAsia="楷体" w:cs="楷体"/>
                <w:b/>
                <w:sz w:val="22"/>
                <w:szCs w:val="24"/>
              </w:rPr>
            </w:pPr>
          </w:p>
          <w:p>
            <w:pPr>
              <w:ind w:left="-105" w:leftChars="-50"/>
              <w:jc w:val="center"/>
              <w:rPr>
                <w:rFonts w:hint="eastAsia" w:ascii="楷体" w:hAnsi="楷体" w:eastAsia="楷体" w:cs="楷体"/>
                <w:b/>
                <w:sz w:val="22"/>
                <w:szCs w:val="24"/>
              </w:rPr>
            </w:pPr>
          </w:p>
          <w:p>
            <w:pPr>
              <w:ind w:left="-105" w:leftChars="-50"/>
              <w:jc w:val="center"/>
              <w:rPr>
                <w:rFonts w:hint="eastAsia" w:ascii="楷体" w:hAnsi="楷体" w:eastAsia="楷体" w:cs="楷体"/>
                <w:b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4"/>
              </w:rPr>
              <w:t>5、高风险岗位人员（21天内仍在本岗位工作者）</w:t>
            </w:r>
          </w:p>
        </w:tc>
        <w:tc>
          <w:tcPr>
            <w:tcW w:w="6465" w:type="dxa"/>
            <w:noWrap w:val="0"/>
            <w:vAlign w:val="top"/>
          </w:tcPr>
          <w:p>
            <w:pPr>
              <w:ind w:left="211" w:hanging="221" w:hangingChars="100"/>
              <w:jc w:val="left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□ 医疗机构内的发热门诊、隔离病房、新冠核酸检验等存在高</w:t>
            </w:r>
          </w:p>
          <w:p>
            <w:pPr>
              <w:ind w:left="211" w:hanging="221" w:hangingChars="100"/>
              <w:jc w:val="left"/>
              <w:rPr>
                <w:rFonts w:hint="eastAsia" w:ascii="楷体" w:hAnsi="楷体" w:eastAsia="楷体" w:cs="楷体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风险暴露的医务人员</w:t>
            </w:r>
          </w:p>
        </w:tc>
        <w:tc>
          <w:tcPr>
            <w:tcW w:w="1905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如有以上十大症状之一请到发热门诊排查检测新冠病毒核酸。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  <w:tc>
          <w:tcPr>
            <w:tcW w:w="6465" w:type="dxa"/>
            <w:noWrap w:val="0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□ 从事呼吸道标本采集和检测工作人员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  <w:tc>
          <w:tcPr>
            <w:tcW w:w="6465" w:type="dxa"/>
            <w:noWrap w:val="0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□ 国际交通运输工具从业人员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  <w:tc>
          <w:tcPr>
            <w:tcW w:w="6465" w:type="dxa"/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楷体" w:hAnsi="楷体" w:eastAsia="楷体" w:cs="楷体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船舶引航员等登临外籍船舶作业人员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  <w:tc>
          <w:tcPr>
            <w:tcW w:w="6465" w:type="dxa"/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楷体" w:hAnsi="楷体" w:eastAsia="楷体" w:cs="楷体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移民、海关以及市场监管系统一线工作人员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  <w:tc>
          <w:tcPr>
            <w:tcW w:w="6465" w:type="dxa"/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楷体" w:hAnsi="楷体" w:eastAsia="楷体" w:cs="楷体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进口冷链产品（含外包装）监管和从业人员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  <w:tc>
          <w:tcPr>
            <w:tcW w:w="6465" w:type="dxa"/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楷体" w:hAnsi="楷体" w:eastAsia="楷体" w:cs="楷体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口岸进口货物直接接触人员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  <w:tc>
          <w:tcPr>
            <w:tcW w:w="6465" w:type="dxa"/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楷体" w:hAnsi="楷体" w:eastAsia="楷体" w:cs="楷体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集中隔离医学观察场所工作人员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  <w:tc>
          <w:tcPr>
            <w:tcW w:w="6465" w:type="dxa"/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楷体" w:hAnsi="楷体" w:eastAsia="楷体" w:cs="楷体"/>
                <w:b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 w:val="22"/>
                <w:szCs w:val="22"/>
              </w:rPr>
              <w:t>其他经风险研判确定的高风险岗位人员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</w:p>
        </w:tc>
      </w:tr>
    </w:tbl>
    <w:p>
      <w:pPr>
        <w:spacing w:line="320" w:lineRule="exact"/>
        <w:ind w:firstLine="482" w:firstLineChars="200"/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温馨提醒：根据《中华人民共和国传染病防治法》《治安管理处罚法》等法律规定，以及国家新冠肺炎疫情防控有关规定，为了您和他人的健康，请您配合医务人员核实您的健康码或行程卡，开展流行病学调查，如实填写上述内</w:t>
      </w:r>
      <w:bookmarkStart w:id="2" w:name="_GoBack"/>
      <w:bookmarkEnd w:id="2"/>
      <w:r>
        <w:rPr>
          <w:rFonts w:hint="eastAsia" w:ascii="楷体" w:hAnsi="楷体" w:eastAsia="楷体" w:cs="楷体"/>
          <w:b/>
          <w:sz w:val="24"/>
          <w:szCs w:val="24"/>
        </w:rPr>
        <w:t>容，如果您隐瞒上述情况或拒绝配合医务人员开展调查或处置的，您将承担相应法律责任。</w:t>
      </w:r>
    </w:p>
    <w:p>
      <w:pPr>
        <w:spacing w:line="32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4"/>
          <w:szCs w:val="28"/>
          <w:lang w:val="en-US" w:eastAsia="zh-CN"/>
        </w:rPr>
      </w:pPr>
    </w:p>
    <w:p>
      <w:pPr>
        <w:spacing w:line="320" w:lineRule="exact"/>
        <w:ind w:firstLine="723" w:firstLineChars="300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8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24"/>
          <w:szCs w:val="24"/>
          <w:lang w:val="en-US" w:eastAsia="zh-CN"/>
        </w:rPr>
        <w:t>本人签字：</w:t>
      </w:r>
      <w:r>
        <w:rPr>
          <w:rFonts w:hint="eastAsia" w:ascii="楷体" w:hAnsi="楷体" w:eastAsia="楷体" w:cs="楷体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8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8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6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 w:val="0"/>
          <w:sz w:val="24"/>
          <w:szCs w:val="24"/>
          <w:lang w:val="en-US" w:eastAsia="zh-CN"/>
        </w:rPr>
        <w:t>医护人员</w:t>
      </w:r>
      <w:r>
        <w:rPr>
          <w:rFonts w:hint="eastAsia" w:ascii="楷体" w:hAnsi="楷体" w:eastAsia="楷体" w:cs="楷体"/>
          <w:b/>
          <w:sz w:val="24"/>
          <w:szCs w:val="24"/>
          <w:lang w:val="en-US" w:eastAsia="zh-CN"/>
        </w:rPr>
        <w:t xml:space="preserve">签名：  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8"/>
          <w:szCs w:val="32"/>
          <w:lang w:val="en-US" w:eastAsia="zh-CN"/>
        </w:rPr>
        <w:t xml:space="preserve">             </w:t>
      </w:r>
    </w:p>
    <w:p>
      <w:pPr>
        <w:spacing w:line="320" w:lineRule="exact"/>
        <w:ind w:firstLine="663" w:firstLineChars="300"/>
        <w:rPr>
          <w:rFonts w:hint="eastAsia" w:ascii="楷体" w:hAnsi="楷体" w:eastAsia="楷体" w:cs="楷体"/>
          <w:b/>
          <w:sz w:val="22"/>
          <w:szCs w:val="22"/>
          <w:lang w:val="en-US" w:eastAsia="zh-CN"/>
        </w:rPr>
      </w:pPr>
    </w:p>
    <w:p>
      <w:pPr>
        <w:spacing w:line="320" w:lineRule="exact"/>
        <w:ind w:firstLine="7228" w:firstLineChars="300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/>
          <w:sz w:val="24"/>
          <w:szCs w:val="24"/>
          <w:lang w:val="en-US" w:eastAsia="zh-CN"/>
        </w:rPr>
        <w:t>年   月   日</w:t>
      </w:r>
    </w:p>
    <w:sectPr>
      <w:pgSz w:w="11906" w:h="16838"/>
      <w:pgMar w:top="454" w:right="1020" w:bottom="454" w:left="10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EC6215"/>
    <w:multiLevelType w:val="multilevel"/>
    <w:tmpl w:val="2AEC6215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  <w:b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90D614B"/>
    <w:multiLevelType w:val="multilevel"/>
    <w:tmpl w:val="690D614B"/>
    <w:lvl w:ilvl="0" w:tentative="0">
      <w:start w:val="4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  <w:b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YTA2MWMzZGE3ZjIyMmU3OWZiZGJhZThiNzAyZDgifQ=="/>
  </w:docVars>
  <w:rsids>
    <w:rsidRoot w:val="132F36A7"/>
    <w:rsid w:val="0BA01432"/>
    <w:rsid w:val="132F36A7"/>
    <w:rsid w:val="40C6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957</Words>
  <Characters>968</Characters>
  <Lines>0</Lines>
  <Paragraphs>0</Paragraphs>
  <TotalTime>2</TotalTime>
  <ScaleCrop>false</ScaleCrop>
  <LinksUpToDate>false</LinksUpToDate>
  <CharactersWithSpaces>1319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2022-05-30T07:32:00Z</dcterms:created>
  <dc:creator>梁入方</dc:creator>
  <cp:lastModifiedBy>我要高高</cp:lastModifiedBy>
  <dcterms:modified xsi:type="dcterms:W3CDTF">2022-05-31T01:21:08Z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5726C27794274431BE1F946BE09378A6</vt:lpwstr>
  </property>
</Properties>
</file>