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29A9" w14:textId="77777777" w:rsidR="006B4742" w:rsidRDefault="006B4742" w:rsidP="006B4742">
      <w:pPr>
        <w:suppressAutoHyphens/>
        <w:spacing w:line="460" w:lineRule="exact"/>
        <w:jc w:val="left"/>
        <w:rPr>
          <w:rFonts w:eastAsia="黑体"/>
          <w:lang w:bidi="ar"/>
        </w:rPr>
      </w:pPr>
      <w:r>
        <w:rPr>
          <w:rFonts w:ascii="黑体" w:eastAsia="黑体" w:hAnsi="黑体" w:cs="黑体" w:hint="eastAsia"/>
          <w:lang w:bidi="ar"/>
        </w:rPr>
        <w:t>附件：</w:t>
      </w:r>
    </w:p>
    <w:p w14:paraId="78261680" w14:textId="77777777" w:rsidR="006B4742" w:rsidRDefault="006B4742" w:rsidP="006B4742">
      <w:pPr>
        <w:suppressAutoHyphens/>
        <w:spacing w:line="53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  <w:lang w:bidi="ar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  <w:lang w:bidi="ar"/>
        </w:rPr>
        <w:t>2022年度青岛市面向本土优秀人才招录基层公务员笔试考生健康承诺书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104"/>
        <w:gridCol w:w="1875"/>
        <w:gridCol w:w="315"/>
        <w:gridCol w:w="840"/>
        <w:gridCol w:w="2160"/>
        <w:gridCol w:w="1730"/>
      </w:tblGrid>
      <w:tr w:rsidR="006B4742" w14:paraId="1BA0BDD4" w14:textId="77777777" w:rsidTr="006B4742">
        <w:trPr>
          <w:cantSplit/>
          <w:trHeight w:val="397"/>
          <w:jc w:val="center"/>
        </w:trPr>
        <w:tc>
          <w:tcPr>
            <w:tcW w:w="9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3218" w14:textId="77777777" w:rsidR="006B4742" w:rsidRDefault="006B4742">
            <w:pPr>
              <w:widowControl/>
              <w:suppressAutoHyphens/>
              <w:spacing w:line="240" w:lineRule="exact"/>
              <w:rPr>
                <w:rFonts w:eastAsia="楷体" w:hint="eastAsia"/>
                <w:kern w:val="0"/>
                <w:sz w:val="22"/>
              </w:rPr>
            </w:pPr>
            <w:r>
              <w:rPr>
                <w:rFonts w:eastAsia="楷体" w:hint="eastAsia"/>
                <w:kern w:val="0"/>
                <w:sz w:val="22"/>
                <w:lang w:bidi="ar"/>
              </w:rPr>
              <w:t>考点名称：</w:t>
            </w:r>
            <w:r>
              <w:rPr>
                <w:rFonts w:eastAsia="楷体"/>
                <w:kern w:val="0"/>
                <w:sz w:val="22"/>
                <w:lang w:bidi="ar"/>
              </w:rPr>
              <w:t xml:space="preserve">                                           </w:t>
            </w:r>
          </w:p>
        </w:tc>
      </w:tr>
      <w:tr w:rsidR="006B4742" w14:paraId="50D81C6C" w14:textId="77777777" w:rsidTr="006B4742">
        <w:trPr>
          <w:cantSplit/>
          <w:trHeight w:hRule="exact" w:val="397"/>
          <w:jc w:val="center"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3234" w14:textId="77777777" w:rsidR="006B4742" w:rsidRDefault="006B4742">
            <w:pPr>
              <w:widowControl/>
              <w:suppressAutoHyphens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 w:hint="eastAsia"/>
                <w:kern w:val="0"/>
                <w:sz w:val="22"/>
              </w:rPr>
              <w:t>考试科目：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B39A" w14:textId="77777777" w:rsidR="006B4742" w:rsidRDefault="006B4742">
            <w:pPr>
              <w:widowControl/>
              <w:suppressAutoHyphens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 w:hint="eastAsia"/>
                <w:kern w:val="0"/>
                <w:sz w:val="22"/>
                <w:lang w:bidi="ar"/>
              </w:rPr>
              <w:t>考场号：</w:t>
            </w:r>
          </w:p>
        </w:tc>
      </w:tr>
      <w:tr w:rsidR="006B4742" w14:paraId="4EBCFF92" w14:textId="77777777" w:rsidTr="006B4742">
        <w:trPr>
          <w:cantSplit/>
          <w:trHeight w:val="973"/>
          <w:jc w:val="center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3BD2" w14:textId="77777777" w:rsidR="006B4742" w:rsidRDefault="006B4742">
            <w:pPr>
              <w:widowControl/>
              <w:suppressAutoHyphens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 w:hint="eastAsia"/>
                <w:kern w:val="0"/>
                <w:sz w:val="22"/>
                <w:lang w:bidi="ar"/>
              </w:rPr>
              <w:t>健康</w:t>
            </w:r>
          </w:p>
          <w:p w14:paraId="2F4E9FF0" w14:textId="77777777" w:rsidR="006B4742" w:rsidRDefault="006B4742">
            <w:pPr>
              <w:widowControl/>
              <w:suppressAutoHyphens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2"/>
                <w:lang w:bidi="ar"/>
              </w:rPr>
              <w:t>申明</w:t>
            </w:r>
          </w:p>
        </w:tc>
        <w:tc>
          <w:tcPr>
            <w:tcW w:w="9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5A79F3" w14:textId="77777777" w:rsidR="006B4742" w:rsidRDefault="006B4742">
            <w:pPr>
              <w:widowControl/>
              <w:suppressAutoHyphens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是否有中、高风险等疫情重点地区旅居史且离开上述地区已满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天但不满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天？</w:t>
            </w:r>
            <w:r>
              <w:rPr>
                <w:kern w:val="0"/>
                <w:sz w:val="16"/>
                <w:szCs w:val="16"/>
                <w:lang w:bidi="ar"/>
              </w:rPr>
              <w:br/>
              <w:t>2.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居住社区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天内是否发生疫情？</w:t>
            </w:r>
            <w:r>
              <w:rPr>
                <w:kern w:val="0"/>
                <w:sz w:val="16"/>
                <w:szCs w:val="16"/>
                <w:lang w:bidi="ar"/>
              </w:rPr>
              <w:br/>
              <w:t>3.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是否有境外旅居史且入境已满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天但不满</w:t>
            </w:r>
            <w:r>
              <w:rPr>
                <w:kern w:val="0"/>
                <w:sz w:val="16"/>
                <w:szCs w:val="16"/>
                <w:lang w:bidi="ar"/>
              </w:rPr>
              <w:t>28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天？</w:t>
            </w:r>
          </w:p>
          <w:p w14:paraId="08054F39" w14:textId="77777777" w:rsidR="006B4742" w:rsidRDefault="006B4742">
            <w:pPr>
              <w:suppressAutoHyphens/>
              <w:spacing w:line="220" w:lineRule="exact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是否属于治愈出院满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天的确诊病例和无症状感染者？</w:t>
            </w:r>
          </w:p>
        </w:tc>
      </w:tr>
      <w:tr w:rsidR="006B4742" w14:paraId="7343D072" w14:textId="77777777" w:rsidTr="006B4742">
        <w:trPr>
          <w:cantSplit/>
          <w:trHeight w:val="236"/>
          <w:jc w:val="center"/>
        </w:trPr>
        <w:tc>
          <w:tcPr>
            <w:tcW w:w="9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50EA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9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81E08C9" w14:textId="77777777" w:rsidR="006B4742" w:rsidRDefault="006B4742">
            <w:pPr>
              <w:suppressAutoHyphens/>
              <w:spacing w:line="220" w:lineRule="exact"/>
              <w:jc w:val="left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bidi="ar"/>
              </w:rPr>
              <w:t>5.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是否考前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天内从省外发生本土疫情省份入鲁返鲁？</w:t>
            </w:r>
          </w:p>
        </w:tc>
      </w:tr>
      <w:tr w:rsidR="006B4742" w14:paraId="76659263" w14:textId="77777777" w:rsidTr="006B4742">
        <w:trPr>
          <w:cantSplit/>
          <w:trHeight w:val="948"/>
          <w:jc w:val="center"/>
        </w:trPr>
        <w:tc>
          <w:tcPr>
            <w:tcW w:w="9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A5EB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9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09EFA1" w14:textId="77777777" w:rsidR="006B4742" w:rsidRDefault="006B4742">
            <w:pPr>
              <w:widowControl/>
              <w:suppressAutoHyphens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6.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是否属于确诊病例、疑似病例、无症状感染者和尚在隔离观察期的密切接触者、次密接？</w:t>
            </w:r>
          </w:p>
          <w:p w14:paraId="713AC35C" w14:textId="77777777" w:rsidR="006B4742" w:rsidRDefault="006B4742">
            <w:pPr>
              <w:suppressAutoHyphens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7.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考前</w:t>
            </w:r>
            <w:r>
              <w:rPr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天内是否有发热、咳嗽等症状未痊愈且未排除传染病及身体不适？</w:t>
            </w:r>
            <w:r>
              <w:rPr>
                <w:kern w:val="0"/>
                <w:sz w:val="16"/>
                <w:szCs w:val="16"/>
                <w:lang w:bidi="ar"/>
              </w:rPr>
              <w:br/>
            </w:r>
            <w:r>
              <w:rPr>
                <w:b/>
                <w:kern w:val="0"/>
                <w:sz w:val="16"/>
                <w:szCs w:val="16"/>
                <w:lang w:bidi="ar"/>
              </w:rPr>
              <w:t>8.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是否有中、高风险等疫情重点地区旅居史且离开上述地区不满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天？</w:t>
            </w:r>
            <w:r>
              <w:rPr>
                <w:kern w:val="0"/>
                <w:sz w:val="16"/>
                <w:szCs w:val="16"/>
                <w:lang w:bidi="ar"/>
              </w:rPr>
              <w:br/>
              <w:t>9.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是否有境外旅居史且入境未满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天？</w:t>
            </w:r>
          </w:p>
        </w:tc>
      </w:tr>
      <w:tr w:rsidR="006B4742" w14:paraId="171FB34F" w14:textId="77777777" w:rsidTr="006B4742">
        <w:trPr>
          <w:cantSplit/>
          <w:trHeight w:hRule="exact" w:val="67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C472" w14:textId="77777777" w:rsidR="006B4742" w:rsidRDefault="006B4742">
            <w:pPr>
              <w:widowControl/>
              <w:suppressAutoHyphens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 w:hint="eastAsia"/>
                <w:kern w:val="0"/>
                <w:sz w:val="22"/>
                <w:lang w:bidi="ar"/>
              </w:rPr>
              <w:t>考生</w:t>
            </w:r>
          </w:p>
          <w:p w14:paraId="72561337" w14:textId="77777777" w:rsidR="006B4742" w:rsidRDefault="006B4742">
            <w:pPr>
              <w:widowControl/>
              <w:suppressAutoHyphens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2"/>
                <w:lang w:bidi="ar"/>
              </w:rPr>
              <w:t>承诺</w:t>
            </w:r>
          </w:p>
        </w:tc>
        <w:tc>
          <w:tcPr>
            <w:tcW w:w="9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2C21F5" w14:textId="77777777" w:rsidR="006B4742" w:rsidRDefault="006B4742">
            <w:pPr>
              <w:widowControl/>
              <w:suppressAutoHyphens/>
              <w:spacing w:line="280" w:lineRule="exact"/>
              <w:ind w:firstLineChars="200" w:firstLine="361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6B4742" w14:paraId="7129B91A" w14:textId="77777777" w:rsidTr="006B4742">
        <w:trPr>
          <w:cantSplit/>
          <w:trHeight w:val="86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2EA88E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14AC" w14:textId="77777777" w:rsidR="006B4742" w:rsidRDefault="006B4742">
            <w:pPr>
              <w:widowControl/>
              <w:suppressAutoHyphens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D017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9F8BF" w14:textId="77777777" w:rsidR="006B4742" w:rsidRDefault="006B4742">
            <w:pPr>
              <w:suppressAutoHyphens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6A91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F27A" w14:textId="77777777" w:rsidR="006B4742" w:rsidRDefault="006B4742">
            <w:pPr>
              <w:widowControl/>
              <w:suppressAutoHyphens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，请详细列明）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F5D5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 w:rsidR="006B4742" w14:paraId="60E7A761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1AA5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E240E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E714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DABB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2A80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3FED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E2F42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6B4742" w14:paraId="4E68E14C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0D1B1E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61BE6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923C5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EE8B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2A41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DEB3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3FC2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6B4742" w14:paraId="6621EDD8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980910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663A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C0DA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0F63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188A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3C3A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54B99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6B4742" w14:paraId="7764609A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5953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5A789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F935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0FD7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7DAD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3621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7991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6B4742" w14:paraId="2D0E82D4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E53C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2136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FC78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57FE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814A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E1CE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6137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6B4742" w14:paraId="3EF11DB8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BEA2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087F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BA18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E8E9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0358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2980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E7DF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6B4742" w14:paraId="05129175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EF2A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CF780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A9CB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7E61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1A78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2F29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E8E6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6B4742" w14:paraId="0B0DAA34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E13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2E0F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7E984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2E4A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B5B6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D604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3B8E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6B4742" w14:paraId="55B52F35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4AC9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B5D9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FB7B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799E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9DBB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E82D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C6A2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6B4742" w14:paraId="2AAB04D0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F5EC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72744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2EF2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F28C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CFA1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4D8C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994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6B4742" w14:paraId="0E15AB9A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756D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DCF2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DFD9E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57BB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B01F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7398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826F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6B4742" w14:paraId="2389D2DD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ED29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B4344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06DD4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4E0A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77F2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8675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34C2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6B4742" w14:paraId="4F60E766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40B3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F9C2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3C27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723E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98B4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059C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11CD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6B4742" w14:paraId="2E622D7F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0CB2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DDEE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FE86D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65D4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53C1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CF81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7124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6B4742" w14:paraId="43BBD199" w14:textId="77777777" w:rsidTr="006B474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3C8E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7B7C7" w14:textId="77777777" w:rsidR="006B4742" w:rsidRDefault="006B4742"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CDD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46BF" w14:textId="77777777" w:rsidR="006B4742" w:rsidRDefault="006B4742"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B58C" w14:textId="77777777" w:rsidR="006B4742" w:rsidRDefault="006B4742"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A37E" w14:textId="77777777" w:rsidR="006B4742" w:rsidRDefault="006B4742"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C4E9" w14:textId="77777777" w:rsidR="006B4742" w:rsidRDefault="006B4742"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6B4742" w14:paraId="0AA184FC" w14:textId="77777777" w:rsidTr="006B4742">
        <w:trPr>
          <w:cantSplit/>
          <w:trHeight w:val="919"/>
          <w:jc w:val="center"/>
        </w:trPr>
        <w:tc>
          <w:tcPr>
            <w:tcW w:w="97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64A1D7" w14:textId="77777777" w:rsidR="006B4742" w:rsidRDefault="006B4742">
            <w:pPr>
              <w:widowControl/>
              <w:suppressAutoHyphens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注：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健康申明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中</w:t>
            </w:r>
            <w:r>
              <w:rPr>
                <w:kern w:val="0"/>
                <w:sz w:val="18"/>
                <w:szCs w:val="18"/>
                <w:lang w:bidi="ar"/>
              </w:rPr>
              <w:t>1-4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项为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是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的，考生须向考点所在地人事考试机构申报，并携带规定的健康证明，在隔离考场考试；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健康申明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中第</w:t>
            </w:r>
            <w:r>
              <w:rPr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项为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是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的，考生须向考点所在地人事考试机构申报，并携带规定的健康证明，在相对独立的考场考试；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健康申明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中</w:t>
            </w:r>
            <w:r>
              <w:rPr>
                <w:kern w:val="0"/>
                <w:sz w:val="18"/>
                <w:szCs w:val="18"/>
                <w:lang w:bidi="ar"/>
              </w:rPr>
              <w:t>6-9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项为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是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的，不得参加考试。</w:t>
            </w:r>
          </w:p>
        </w:tc>
      </w:tr>
    </w:tbl>
    <w:p w14:paraId="1E7ED5E6" w14:textId="77777777" w:rsidR="00922C86" w:rsidRDefault="00922C86">
      <w:bookmarkStart w:id="0" w:name="_GoBack"/>
      <w:bookmarkEnd w:id="0"/>
    </w:p>
    <w:sectPr w:rsidR="00922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A"/>
    <w:rsid w:val="006B4742"/>
    <w:rsid w:val="00922C86"/>
    <w:rsid w:val="00E0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ACDD-7E0D-4400-88E4-172DDD97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74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Mitsui</dc:creator>
  <cp:keywords/>
  <dc:description/>
  <cp:lastModifiedBy>Mitsui</cp:lastModifiedBy>
  <cp:revision>2</cp:revision>
  <dcterms:created xsi:type="dcterms:W3CDTF">2022-06-07T08:48:00Z</dcterms:created>
  <dcterms:modified xsi:type="dcterms:W3CDTF">2022-06-07T08:48:00Z</dcterms:modified>
</cp:coreProperties>
</file>