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5A" w:rsidRDefault="00073DC7" w:rsidP="00EC4088">
      <w:pPr>
        <w:pStyle w:val="a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664"/>
      </w:tblGrid>
      <w:tr w:rsidR="0092395A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26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 w:rsidP="0019726D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2.本人在考前21天内是否有国（境）外和国内中高风险地区旅居史？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27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28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 w:rsidP="0019726D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3.本人在考前14天内是否有国内疫情中高风险地区所在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(市、区）旅居史？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29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0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 w:rsidP="0019726D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1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2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3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</w:rPr>
              <w:pict>
                <v:shape id="_x0000_i1034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F22D75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</w:rPr>
              <w:pict>
                <v:shape id="_x0000_i1035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是   </w:t>
            </w:r>
            <w:r>
              <w:rPr>
                <w:rFonts w:ascii="Wingdings 2" w:eastAsia="Wingdings 2" w:hAnsi="Wingdings 2" w:cs="Wingdings 2"/>
              </w:rPr>
              <w:pict>
                <v:shape id="_x0000_i1036" type="#_x0000_t75" style="width:15.65pt;height:12.5pt">
                  <v:imagedata r:id="rId8" o:title=""/>
                </v:shape>
              </w:pict>
            </w:r>
            <w:r w:rsidR="00073D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92395A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症状：□发热□干咳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92395A" w:rsidRDefault="00073DC7">
            <w:pPr>
              <w:pStyle w:val="a5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92395A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073DC7">
            <w:pPr>
              <w:pStyle w:val="a5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仿宋" w:eastAsia="仿宋" w:hAnsi="仿宋" w:cs="仿宋" w:hint="eastAsia"/>
              </w:rPr>
              <w:t>8.是否有其他需要报告的情况？_________________________________（如没有，此栏不需填写。）</w:t>
            </w:r>
          </w:p>
        </w:tc>
      </w:tr>
      <w:tr w:rsidR="0092395A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Default="0092395A">
            <w:pPr>
              <w:wordWrap w:val="0"/>
              <w:jc w:val="right"/>
              <w:rPr>
                <w:b/>
                <w:sz w:val="28"/>
              </w:rPr>
            </w:pPr>
          </w:p>
          <w:p w:rsidR="0092395A" w:rsidRDefault="00073DC7">
            <w:pPr>
              <w:ind w:firstLineChars="1640" w:firstLine="461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</w:p>
          <w:p w:rsidR="0092395A" w:rsidRDefault="00073DC7">
            <w:pPr>
              <w:pStyle w:val="a5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92395A" w:rsidRPr="00256C22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5A" w:rsidRPr="00256C22" w:rsidRDefault="0092395A">
            <w:pPr>
              <w:wordWrap w:val="0"/>
              <w:jc w:val="right"/>
              <w:rPr>
                <w:b/>
                <w:sz w:val="32"/>
              </w:rPr>
            </w:pPr>
          </w:p>
          <w:p w:rsidR="0092395A" w:rsidRPr="00256C22" w:rsidRDefault="0092395A">
            <w:pPr>
              <w:pStyle w:val="a5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40"/>
                <w:szCs w:val="36"/>
              </w:rPr>
            </w:pPr>
          </w:p>
          <w:p w:rsidR="0092395A" w:rsidRPr="00256C22" w:rsidRDefault="00073DC7">
            <w:pPr>
              <w:pStyle w:val="a5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2"/>
                <w:szCs w:val="21"/>
              </w:rPr>
            </w:pPr>
            <w:r w:rsidRPr="00256C22">
              <w:rPr>
                <w:rFonts w:ascii="宋体" w:hAnsi="宋体" w:cs="宋体" w:hint="eastAsia"/>
                <w:b/>
                <w:bCs/>
                <w:sz w:val="40"/>
                <w:szCs w:val="36"/>
              </w:rPr>
              <w:t>考生承诺书</w:t>
            </w:r>
          </w:p>
          <w:p w:rsidR="0092395A" w:rsidRPr="00256C22" w:rsidRDefault="00073DC7" w:rsidP="00256C22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560"/>
              <w:rPr>
                <w:rFonts w:cs="Calibri"/>
                <w:sz w:val="22"/>
                <w:szCs w:val="21"/>
              </w:rPr>
            </w:pPr>
            <w:r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（1）本人已详尽阅读</w:t>
            </w:r>
            <w:r w:rsid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《</w:t>
            </w:r>
            <w:r w:rsidR="00256C22"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杭州市公安局萧山</w:t>
            </w:r>
            <w:r w:rsidR="00FA19E4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区</w:t>
            </w:r>
            <w:r w:rsidR="00256C22"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分局公开招聘警务辅助人员公告</w:t>
            </w:r>
            <w:r w:rsid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》</w:t>
            </w:r>
            <w:r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及疫情防控有关告知事项说明，了解本人健康证明义务及考试防疫要求，自愿遵守考试期间疫情防控管理有关规定。</w:t>
            </w:r>
          </w:p>
          <w:p w:rsidR="0092395A" w:rsidRPr="00256C22" w:rsidRDefault="00073DC7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z w:val="28"/>
                <w:shd w:val="clear" w:color="auto" w:fill="FFFFFF"/>
              </w:rPr>
            </w:pPr>
            <w:r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 w:rsidR="0092395A" w:rsidRPr="00256C22" w:rsidRDefault="00073DC7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2"/>
                <w:szCs w:val="21"/>
              </w:rPr>
            </w:pPr>
            <w:r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92395A" w:rsidRPr="00256C22" w:rsidRDefault="00073DC7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2"/>
                <w:szCs w:val="21"/>
              </w:rPr>
            </w:pPr>
            <w:r w:rsidRPr="00256C22">
              <w:rPr>
                <w:rFonts w:ascii="仿宋" w:eastAsia="仿宋" w:hAnsi="仿宋" w:cs="仿宋" w:hint="eastAsia"/>
                <w:sz w:val="28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 w:rsidR="0092395A" w:rsidRPr="00256C22" w:rsidRDefault="0092395A">
      <w:pPr>
        <w:rPr>
          <w:sz w:val="22"/>
        </w:rPr>
      </w:pPr>
    </w:p>
    <w:p w:rsidR="0092395A" w:rsidRDefault="0092395A">
      <w:pPr>
        <w:rPr>
          <w:rFonts w:hint="eastAsia"/>
          <w:sz w:val="22"/>
        </w:rPr>
      </w:pPr>
    </w:p>
    <w:p w:rsidR="00174FBB" w:rsidRDefault="00174FBB">
      <w:pPr>
        <w:rPr>
          <w:sz w:val="22"/>
        </w:rPr>
      </w:pPr>
      <w:bookmarkStart w:id="0" w:name="_GoBack"/>
      <w:bookmarkEnd w:id="0"/>
    </w:p>
    <w:p w:rsidR="004F250C" w:rsidRPr="00256C22" w:rsidRDefault="004F250C">
      <w:pPr>
        <w:rPr>
          <w:sz w:val="22"/>
        </w:rPr>
      </w:pPr>
    </w:p>
    <w:p w:rsidR="0092395A" w:rsidRDefault="00073DC7">
      <w:pPr>
        <w:wordWrap w:val="0"/>
        <w:jc w:val="right"/>
        <w:rPr>
          <w:b/>
          <w:sz w:val="32"/>
        </w:rPr>
      </w:pPr>
      <w:r w:rsidRPr="00256C22">
        <w:rPr>
          <w:rFonts w:hint="eastAsia"/>
          <w:b/>
          <w:sz w:val="32"/>
        </w:rPr>
        <w:t>考生签名：</w:t>
      </w:r>
      <w:r w:rsidRPr="00256C22">
        <w:rPr>
          <w:rFonts w:hint="eastAsia"/>
          <w:b/>
          <w:sz w:val="32"/>
        </w:rPr>
        <w:t xml:space="preserve">          </w:t>
      </w:r>
    </w:p>
    <w:p w:rsidR="004F250C" w:rsidRPr="00256C22" w:rsidRDefault="004F250C" w:rsidP="004F250C">
      <w:pPr>
        <w:jc w:val="right"/>
        <w:rPr>
          <w:b/>
          <w:sz w:val="32"/>
        </w:rPr>
      </w:pPr>
    </w:p>
    <w:p w:rsidR="0092395A" w:rsidRPr="00256C22" w:rsidRDefault="00073DC7" w:rsidP="004F250C">
      <w:pPr>
        <w:wordWrap w:val="0"/>
        <w:jc w:val="right"/>
        <w:rPr>
          <w:b/>
          <w:sz w:val="32"/>
        </w:rPr>
      </w:pPr>
      <w:r w:rsidRPr="00256C22">
        <w:rPr>
          <w:rFonts w:hint="eastAsia"/>
          <w:b/>
          <w:sz w:val="32"/>
        </w:rPr>
        <w:t xml:space="preserve"> </w:t>
      </w:r>
      <w:r w:rsidRPr="00256C22">
        <w:rPr>
          <w:rFonts w:hint="eastAsia"/>
          <w:b/>
          <w:sz w:val="32"/>
        </w:rPr>
        <w:t>年</w:t>
      </w:r>
      <w:r w:rsidRPr="00256C22">
        <w:rPr>
          <w:rFonts w:hint="eastAsia"/>
          <w:b/>
          <w:sz w:val="32"/>
        </w:rPr>
        <w:t xml:space="preserve"> </w:t>
      </w:r>
      <w:r w:rsidR="004F250C">
        <w:rPr>
          <w:rFonts w:hint="eastAsia"/>
          <w:b/>
          <w:sz w:val="32"/>
        </w:rPr>
        <w:t xml:space="preserve">  </w:t>
      </w:r>
      <w:r w:rsidRPr="00256C22">
        <w:rPr>
          <w:rFonts w:hint="eastAsia"/>
          <w:b/>
          <w:sz w:val="32"/>
        </w:rPr>
        <w:t>月</w:t>
      </w:r>
      <w:r w:rsidR="004F250C">
        <w:rPr>
          <w:rFonts w:hint="eastAsia"/>
          <w:b/>
          <w:sz w:val="32"/>
        </w:rPr>
        <w:t xml:space="preserve">  </w:t>
      </w:r>
      <w:r w:rsidRPr="00256C22">
        <w:rPr>
          <w:rFonts w:hint="eastAsia"/>
          <w:b/>
          <w:sz w:val="32"/>
        </w:rPr>
        <w:t xml:space="preserve"> </w:t>
      </w:r>
      <w:r w:rsidRPr="00256C22">
        <w:rPr>
          <w:rFonts w:hint="eastAsia"/>
          <w:b/>
          <w:sz w:val="32"/>
        </w:rPr>
        <w:t>日</w:t>
      </w:r>
    </w:p>
    <w:p w:rsidR="0092395A" w:rsidRPr="00256C22" w:rsidRDefault="0092395A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6"/>
          <w:szCs w:val="32"/>
        </w:rPr>
      </w:pPr>
    </w:p>
    <w:sectPr w:rsidR="0092395A" w:rsidRPr="00256C22" w:rsidSect="0092395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75" w:rsidRDefault="00F22D75" w:rsidP="0092395A">
      <w:r>
        <w:separator/>
      </w:r>
    </w:p>
  </w:endnote>
  <w:endnote w:type="continuationSeparator" w:id="0">
    <w:p w:rsidR="00F22D75" w:rsidRDefault="00F22D75" w:rsidP="009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5A" w:rsidRDefault="00F22D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92395A" w:rsidRDefault="0078727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73DC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4F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75" w:rsidRDefault="00F22D75" w:rsidP="0092395A">
      <w:r>
        <w:separator/>
      </w:r>
    </w:p>
  </w:footnote>
  <w:footnote w:type="continuationSeparator" w:id="0">
    <w:p w:rsidR="00F22D75" w:rsidRDefault="00F22D75" w:rsidP="0092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70E7B"/>
    <w:rsid w:val="00073DC7"/>
    <w:rsid w:val="000A421B"/>
    <w:rsid w:val="000C5EE3"/>
    <w:rsid w:val="00102D93"/>
    <w:rsid w:val="001209D0"/>
    <w:rsid w:val="00174FBB"/>
    <w:rsid w:val="0019726D"/>
    <w:rsid w:val="001D1C62"/>
    <w:rsid w:val="00211D4D"/>
    <w:rsid w:val="002143B1"/>
    <w:rsid w:val="00214B5E"/>
    <w:rsid w:val="00217695"/>
    <w:rsid w:val="002468E4"/>
    <w:rsid w:val="00256C22"/>
    <w:rsid w:val="002E4F34"/>
    <w:rsid w:val="003C5043"/>
    <w:rsid w:val="0041257B"/>
    <w:rsid w:val="004662DB"/>
    <w:rsid w:val="004C3DF5"/>
    <w:rsid w:val="004F250C"/>
    <w:rsid w:val="00553495"/>
    <w:rsid w:val="005E54F9"/>
    <w:rsid w:val="00601620"/>
    <w:rsid w:val="006243E4"/>
    <w:rsid w:val="006A5820"/>
    <w:rsid w:val="006B2A5D"/>
    <w:rsid w:val="00726982"/>
    <w:rsid w:val="00787271"/>
    <w:rsid w:val="007939FC"/>
    <w:rsid w:val="00853EEB"/>
    <w:rsid w:val="009203D7"/>
    <w:rsid w:val="0092395A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611C1"/>
    <w:rsid w:val="00DC7497"/>
    <w:rsid w:val="00E13592"/>
    <w:rsid w:val="00E37EF6"/>
    <w:rsid w:val="00E47B93"/>
    <w:rsid w:val="00E91F61"/>
    <w:rsid w:val="00EA6F72"/>
    <w:rsid w:val="00EC4088"/>
    <w:rsid w:val="00EC7210"/>
    <w:rsid w:val="00F22D75"/>
    <w:rsid w:val="00F25D73"/>
    <w:rsid w:val="00F50467"/>
    <w:rsid w:val="00FA19E4"/>
    <w:rsid w:val="273309A4"/>
    <w:rsid w:val="31A92452"/>
    <w:rsid w:val="31D81C90"/>
    <w:rsid w:val="32D07469"/>
    <w:rsid w:val="3BFA5FAA"/>
    <w:rsid w:val="3F9E7DE7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2395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6">
    <w:name w:val="Hyperlink"/>
    <w:uiPriority w:val="99"/>
    <w:unhideWhenUsed/>
    <w:qFormat/>
    <w:rsid w:val="0092395A"/>
    <w:rPr>
      <w:color w:val="000000"/>
      <w:sz w:val="18"/>
      <w:szCs w:val="18"/>
      <w:u w:val="none"/>
    </w:rPr>
  </w:style>
  <w:style w:type="character" w:customStyle="1" w:styleId="Char0">
    <w:name w:val="页眉 Char"/>
    <w:link w:val="a4"/>
    <w:uiPriority w:val="99"/>
    <w:semiHidden/>
    <w:qFormat/>
    <w:rsid w:val="0092395A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92395A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19726D"/>
    <w:rPr>
      <w:sz w:val="18"/>
      <w:szCs w:val="18"/>
    </w:rPr>
  </w:style>
  <w:style w:type="character" w:customStyle="1" w:styleId="Char1">
    <w:name w:val="批注框文本 Char"/>
    <w:link w:val="a7"/>
    <w:semiHidden/>
    <w:rsid w:val="0019726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关于2021年杭州市公安局上城区分局招录警务辅助人员最新防疫须知</dc:title>
  <dc:creator>admin</dc:creator>
  <cp:lastModifiedBy>xsga</cp:lastModifiedBy>
  <cp:revision>11</cp:revision>
  <cp:lastPrinted>2022-06-01T23:52:00Z</cp:lastPrinted>
  <dcterms:created xsi:type="dcterms:W3CDTF">2021-06-26T00:41:00Z</dcterms:created>
  <dcterms:modified xsi:type="dcterms:W3CDTF">2022-06-01T23:55:00Z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