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D" w:rsidRDefault="007674FD" w:rsidP="007674FD">
      <w:pPr>
        <w:spacing w:line="4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674FD" w:rsidRDefault="007674FD" w:rsidP="007674FD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健康温馨提示单</w:t>
      </w:r>
    </w:p>
    <w:p w:rsidR="007674FD" w:rsidRDefault="007674FD" w:rsidP="007674FD">
      <w:pPr>
        <w:pStyle w:val="2"/>
      </w:pPr>
    </w:p>
    <w:p w:rsidR="007674FD" w:rsidRDefault="007674FD" w:rsidP="007674FD">
      <w:pPr>
        <w:shd w:val="clear" w:color="auto" w:fill="FFFFFF"/>
        <w:spacing w:line="44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当前处于常态化疫情防控阶段，为了您和他人的身体健康，现温馨提醒您注意如下事项：</w:t>
      </w:r>
    </w:p>
    <w:p w:rsidR="007674FD" w:rsidRDefault="007674FD" w:rsidP="007674FD">
      <w:pPr>
        <w:widowControl/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（一）每天开展自我健康监测，如有发热（≥37.3℃）、咳嗽等不适症状时，请及时与工作人员和医务人员联系。</w:t>
      </w:r>
    </w:p>
    <w:p w:rsidR="007674FD" w:rsidRDefault="007674FD" w:rsidP="007674FD">
      <w:pPr>
        <w:widowControl/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（二）请随身携带一次性医用口罩。</w:t>
      </w:r>
    </w:p>
    <w:p w:rsidR="007674FD" w:rsidRDefault="007674FD" w:rsidP="007674FD">
      <w:pPr>
        <w:widowControl/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（三）在活动中请您保持安全社交距离。</w:t>
      </w:r>
    </w:p>
    <w:p w:rsidR="007674FD" w:rsidRDefault="007674FD" w:rsidP="007674FD">
      <w:pPr>
        <w:widowControl/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（四）请注意个人卫生，打喷嚏时用纸巾遮住口鼻或采用肘臂遮挡。</w:t>
      </w:r>
    </w:p>
    <w:p w:rsidR="007674FD" w:rsidRDefault="007674FD" w:rsidP="007674FD">
      <w:pPr>
        <w:widowControl/>
        <w:spacing w:line="4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（五）往返尽量</w:t>
      </w:r>
      <w:proofErr w:type="gramStart"/>
      <w:r>
        <w:rPr>
          <w:rFonts w:ascii="仿宋_GB2312" w:eastAsia="仿宋_GB2312" w:hint="eastAsia"/>
          <w:sz w:val="32"/>
          <w:szCs w:val="32"/>
        </w:rPr>
        <w:t>选择自</w:t>
      </w:r>
      <w:proofErr w:type="gramEnd"/>
      <w:r>
        <w:rPr>
          <w:rFonts w:ascii="仿宋_GB2312" w:eastAsia="仿宋_GB2312" w:hint="eastAsia"/>
          <w:sz w:val="32"/>
          <w:szCs w:val="32"/>
        </w:rPr>
        <w:t>驾出行，</w:t>
      </w:r>
      <w:r>
        <w:rPr>
          <w:rFonts w:ascii="仿宋_GB2312" w:eastAsia="仿宋_GB2312" w:cs="仿宋_GB2312" w:hint="eastAsia"/>
          <w:sz w:val="32"/>
          <w:szCs w:val="32"/>
        </w:rPr>
        <w:t>乘坐车辆时，固定座位乘坐，全程戴好口罩。</w:t>
      </w:r>
    </w:p>
    <w:p w:rsidR="007674FD" w:rsidRDefault="007674FD" w:rsidP="007674FD">
      <w:pPr>
        <w:widowControl/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（六）“赣通码”申领程序：进入支付宝</w:t>
      </w:r>
      <w:r>
        <w:rPr>
          <w:rFonts w:ascii="仿宋_GB2312" w:eastAsia="仿宋_GB2312"/>
          <w:sz w:val="32"/>
          <w:szCs w:val="32"/>
        </w:rPr>
        <w:t>-</w:t>
      </w:r>
      <w:proofErr w:type="gramStart"/>
      <w:r>
        <w:rPr>
          <w:rFonts w:ascii="仿宋_GB2312" w:eastAsia="仿宋_GB2312" w:hint="eastAsia"/>
          <w:sz w:val="32"/>
          <w:szCs w:val="32"/>
        </w:rPr>
        <w:t>搜索赣服通</w:t>
      </w:r>
      <w:proofErr w:type="gramEnd"/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填写个人相关信息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申领健康码。</w:t>
      </w:r>
    </w:p>
    <w:p w:rsidR="007674FD" w:rsidRDefault="007674FD" w:rsidP="007674FD">
      <w:pPr>
        <w:widowControl/>
        <w:spacing w:line="440" w:lineRule="exact"/>
        <w:ind w:firstLineChars="200" w:firstLine="640"/>
        <w:rPr>
          <w:rFonts w:ascii="方正大标宋简体" w:eastAsia="方正大标宋简体" w:hAnsi="方正大标宋简体" w:cs="方正大标宋简体"/>
          <w:bCs/>
          <w:color w:val="00000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衷心感谢您的支持和配合！祝您身体健康、工作顺利！</w:t>
      </w:r>
    </w:p>
    <w:p w:rsidR="007674FD" w:rsidRDefault="007674FD" w:rsidP="007674FD">
      <w:pPr>
        <w:tabs>
          <w:tab w:val="left" w:pos="1032"/>
        </w:tabs>
        <w:spacing w:line="440" w:lineRule="exact"/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二维码</w:t>
      </w:r>
    </w:p>
    <w:p w:rsidR="007674FD" w:rsidRDefault="007674FD" w:rsidP="007674FD">
      <w:pPr>
        <w:pStyle w:val="2"/>
        <w:spacing w:line="440" w:lineRule="exact"/>
        <w:ind w:leftChars="0" w:left="0" w:firstLineChars="0" w:firstLine="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赣通码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：使用支付宝“扫一扫”；通信行程：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使用微信“扫一扫”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，然后输入手机号，获取验证码进行查询）</w:t>
      </w:r>
      <w:r>
        <w:rPr>
          <w:rFonts w:ascii="楷体_GB2312" w:eastAsia="楷体_GB2312" w:hAnsi="黑体" w:hint="eastAsia"/>
          <w:b/>
          <w:sz w:val="32"/>
          <w:szCs w:val="32"/>
        </w:rPr>
        <w:t>或者</w:t>
      </w:r>
      <w:r>
        <w:rPr>
          <w:rFonts w:ascii="楷体_GB2312" w:eastAsia="楷体_GB2312" w:hAnsi="黑体" w:hint="eastAsia"/>
          <w:sz w:val="32"/>
          <w:szCs w:val="32"/>
        </w:rPr>
        <w:t>通过发送短信CXMYD到所属运营商(电信10001/移动10086/联通10010)进行查询。</w:t>
      </w:r>
    </w:p>
    <w:p w:rsidR="007674FD" w:rsidRDefault="007674FD" w:rsidP="007674FD">
      <w:pPr>
        <w:tabs>
          <w:tab w:val="left" w:pos="1032"/>
        </w:tabs>
        <w:spacing w:line="560" w:lineRule="exact"/>
        <w:rPr>
          <w:rFonts w:ascii="黑体" w:eastAsia="黑体" w:hAnsi="黑体"/>
          <w:sz w:val="44"/>
          <w:szCs w:val="44"/>
        </w:rPr>
      </w:pPr>
      <w:r>
        <w:rPr>
          <w:rFonts w:ascii="楷体_GB2312" w:eastAsia="楷体_GB2312" w:hAnsi="黑体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F8C736D" wp14:editId="0A34F9D0">
            <wp:simplePos x="0" y="0"/>
            <wp:positionH relativeFrom="margin">
              <wp:posOffset>2235835</wp:posOffset>
            </wp:positionH>
            <wp:positionV relativeFrom="margin">
              <wp:posOffset>6017260</wp:posOffset>
            </wp:positionV>
            <wp:extent cx="2253615" cy="1958340"/>
            <wp:effectExtent l="0" t="0" r="13335" b="0"/>
            <wp:wrapTight wrapText="bothSides">
              <wp:wrapPolygon edited="0">
                <wp:start x="0" y="0"/>
                <wp:lineTo x="0" y="21432"/>
                <wp:lineTo x="21363" y="21432"/>
                <wp:lineTo x="21363" y="0"/>
                <wp:lineTo x="0" y="0"/>
              </wp:wrapPolygon>
            </wp:wrapTight>
            <wp:docPr id="1" name="图片 3" descr="C:\Users\Administrator\Desktop\人社考试防控工作\20200508103427_1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人社考试防控工作\20200508103427_1251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0528B" wp14:editId="634B57E4">
            <wp:simplePos x="0" y="0"/>
            <wp:positionH relativeFrom="margin">
              <wp:posOffset>-112395</wp:posOffset>
            </wp:positionH>
            <wp:positionV relativeFrom="paragraph">
              <wp:posOffset>13335</wp:posOffset>
            </wp:positionV>
            <wp:extent cx="2113280" cy="1936115"/>
            <wp:effectExtent l="0" t="0" r="1270" b="6985"/>
            <wp:wrapSquare wrapText="bothSides"/>
            <wp:docPr id="2" name="图片 2" descr="C:\Users\ADMINI~1\AppData\Local\Temp\WeChat Files\1f4f18b02160426dbad8846ff315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1f4f18b02160426dbad8846ff31554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44"/>
          <w:szCs w:val="44"/>
        </w:rPr>
        <w:t xml:space="preserve">  </w:t>
      </w:r>
    </w:p>
    <w:p w:rsidR="007674FD" w:rsidRDefault="007674FD" w:rsidP="007674FD">
      <w:pPr>
        <w:tabs>
          <w:tab w:val="left" w:pos="1032"/>
        </w:tabs>
        <w:spacing w:line="560" w:lineRule="exact"/>
        <w:rPr>
          <w:rFonts w:ascii="黑体" w:eastAsia="黑体" w:hAnsi="黑体"/>
          <w:sz w:val="44"/>
          <w:szCs w:val="44"/>
        </w:rPr>
      </w:pPr>
    </w:p>
    <w:p w:rsidR="00416D85" w:rsidRPr="007674FD" w:rsidRDefault="00416D85">
      <w:bookmarkStart w:id="0" w:name="_GoBack"/>
      <w:bookmarkEnd w:id="0"/>
    </w:p>
    <w:sectPr w:rsidR="00416D85" w:rsidRPr="0076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D"/>
    <w:rsid w:val="00416D85"/>
    <w:rsid w:val="007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B9DB9-4EE8-4E52-B235-EEEF3D5E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674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74F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674F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qFormat/>
    <w:rsid w:val="007674FD"/>
    <w:pPr>
      <w:ind w:firstLineChars="200" w:firstLine="420"/>
    </w:pPr>
    <w:rPr>
      <w:rFonts w:eastAsia="仿宋_GB2312"/>
    </w:rPr>
  </w:style>
  <w:style w:type="character" w:customStyle="1" w:styleId="20">
    <w:name w:val="正文首行缩进 2 字符"/>
    <w:basedOn w:val="a4"/>
    <w:link w:val="2"/>
    <w:rsid w:val="007674FD"/>
    <w:rPr>
      <w:rFonts w:ascii="Calibri" w:eastAsia="仿宋_GB2312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唐帆</dc:creator>
  <cp:keywords/>
  <dc:description/>
  <cp:lastModifiedBy>唐帆</cp:lastModifiedBy>
  <cp:revision>1</cp:revision>
  <dcterms:created xsi:type="dcterms:W3CDTF">2022-06-01T00:45:00Z</dcterms:created>
  <dcterms:modified xsi:type="dcterms:W3CDTF">2022-06-01T00:46:00Z</dcterms:modified>
</cp:coreProperties>
</file>