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_GB2312" w:hAnsi="仿宋_GB2312" w:eastAsia="仿宋_GB2312" w:cs="仿宋_GB2312"/>
          <w:sz w:val="32"/>
          <w:szCs w:val="32"/>
          <w:lang w:val="en-US" w:eastAsia="zh-CN"/>
        </w:rPr>
        <w:t>2022年贺州市平桂区中小学教师公开招聘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贺州市平桂区</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_GB2312" w:hAnsi="仿宋_GB2312" w:eastAsia="仿宋_GB2312" w:cs="仿宋_GB2312"/>
          <w:sz w:val="32"/>
          <w:szCs w:val="32"/>
          <w:lang w:val="en-US" w:eastAsia="zh-CN"/>
        </w:rPr>
        <w:t>2022年贺州市平桂区中小学教师公开招聘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bookmarkStart w:id="1" w:name="_GoBack"/>
      <w:bookmarkEnd w:id="1"/>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Mjk2ZWIxMDZmYjJmZDM0NDEzMzk3NTA2MTMxMGIifQ=="/>
  </w:docVars>
  <w:rsids>
    <w:rsidRoot w:val="3DBF2967"/>
    <w:rsid w:val="0B2B00E9"/>
    <w:rsid w:val="0E2C4C93"/>
    <w:rsid w:val="1CC6434D"/>
    <w:rsid w:val="3DBF2967"/>
    <w:rsid w:val="559F3D9D"/>
    <w:rsid w:val="69923704"/>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4673</Words>
  <Characters>4802</Characters>
  <Lines>0</Lines>
  <Paragraphs>0</Paragraphs>
  <TotalTime>0</TotalTime>
  <ScaleCrop>false</ScaleCrop>
  <LinksUpToDate>false</LinksUpToDate>
  <CharactersWithSpaces>4862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LT</cp:lastModifiedBy>
  <dcterms:modified xsi:type="dcterms:W3CDTF">2022-06-01T11:19:44Z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D27FAAA6DEB245409D9E7F000615761D</vt:lpwstr>
  </property>
</Properties>
</file>