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960"/>
        <w:gridCol w:w="1479"/>
        <w:gridCol w:w="1995"/>
        <w:gridCol w:w="1665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Style w:val="4"/>
                <w:rFonts w:hint="default"/>
                <w:sz w:val="36"/>
                <w:szCs w:val="36"/>
              </w:rPr>
              <w:t>2022年梅河口水务集团有限公司</w:t>
            </w:r>
            <w:r>
              <w:rPr>
                <w:rFonts w:hint="eastAsia" w:ascii="宋体" w:hAnsi="宋体"/>
                <w:b/>
                <w:bCs/>
                <w:color w:val="000000"/>
                <w:sz w:val="36"/>
                <w:szCs w:val="36"/>
              </w:rPr>
              <w:br w:type="textWrapping"/>
            </w:r>
            <w:r>
              <w:rPr>
                <w:rStyle w:val="4"/>
                <w:rFonts w:hint="default"/>
                <w:sz w:val="36"/>
                <w:szCs w:val="36"/>
              </w:rPr>
              <w:t>工作人员招聘报名表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照片                     （小二寸红底免冠彩色照片）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年   龄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专业技术职务或职(执)业资格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    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应   聘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岗   位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是否存在不得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应聘情形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01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01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4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本报名表所填写的信息准确无误，所提交的证件、资料和照片真实有效，若有虚假，产生的一切后果由本人承担。                 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报名人（签名）：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</w:tbl>
    <w:p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MTI0OGY1NTk3MDViMWZkOTY2YjFiYjBkNDkzOGEifQ=="/>
  </w:docVars>
  <w:rsids>
    <w:rsidRoot w:val="00362FF0"/>
    <w:rsid w:val="00362FF0"/>
    <w:rsid w:val="00590223"/>
    <w:rsid w:val="4A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eastAsia" w:ascii="宋体" w:hAnsi="宋体" w:eastAsia="宋体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233</Characters>
  <Lines>2</Lines>
  <Paragraphs>1</Paragraphs>
  <TotalTime>0</TotalTime>
  <ScaleCrop>false</ScaleCrop>
  <LinksUpToDate>false</LinksUpToDate>
  <CharactersWithSpaces>333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2022-06-01T01:24:00Z</dcterms:created>
  <dc:creator>lenovo</dc:creator>
  <cp:lastModifiedBy>lenovo</cp:lastModifiedBy>
  <dcterms:modified xsi:type="dcterms:W3CDTF">2022-06-01T01:31:00Z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5C96AFDF593A43268AB0F2908D65F4DD</vt:lpwstr>
  </property>
</Properties>
</file>