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</w:rPr>
        <w:t>3</w:t>
      </w:r>
    </w:p>
    <w:p>
      <w:pPr>
        <w:spacing w:line="600" w:lineRule="exact"/>
        <w:rPr>
          <w:rFonts w:ascii="Times New Roman" w:hAnsi="Times New Roman" w:eastAsia="文星标宋" w:cs="Times New Roman"/>
          <w:bCs/>
          <w:sz w:val="44"/>
          <w:szCs w:val="44"/>
        </w:rPr>
      </w:pP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线上</w:t>
      </w:r>
      <w:r>
        <w:rPr>
          <w:rFonts w:ascii="方正小标宋简体" w:hAnsi="方正小标宋简体" w:eastAsia="方正小标宋简体" w:cs="方正小标宋简体"/>
          <w:bCs/>
          <w:sz w:val="44"/>
          <w:szCs w:val="44"/>
          <w:lang w:val="en"/>
        </w:rPr>
        <w:t>面试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流程</w:t>
      </w:r>
    </w:p>
    <w:p>
      <w:pPr>
        <w:widowControl/>
        <w:spacing w:line="600" w:lineRule="exac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widowControl/>
        <w:spacing w:line="600" w:lineRule="exact"/>
        <w:ind w:firstLine="707" w:firstLineChars="221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流程分为：软件下载、设备准备、人脸登录、阅读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流程、佐证绑定、抽签、阅读承诺书、进入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、设备确认、开始答题、结束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等环节。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下文所用图片为示意图，仅供参考，具体以当天正式面试系统为准。</w:t>
      </w:r>
    </w:p>
    <w:p>
      <w:pPr>
        <w:widowControl/>
        <w:spacing w:line="600" w:lineRule="exact"/>
        <w:ind w:firstLine="707" w:firstLineChars="221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软件下载。考生需要在面试公告规定下载时间内使用非微信浏览器到“智试云”“智试通”下载地址进行下载。“智试云”使用电脑直接点击下载，“智试通”使用移动设备（手机或平板）非微信浏览器扫码下载。</w:t>
      </w:r>
    </w:p>
    <w:p>
      <w:pPr>
        <w:widowControl/>
        <w:spacing w:line="600" w:lineRule="exact"/>
        <w:ind w:firstLine="707" w:firstLineChars="221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2.设备准备。线上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前，请确认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环境（房间）设置符合要求，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设备和系统配置符合要求，电量充足，网络正常，且保证在“智试云”“智试通”系统上摄像、录音等功能运行正常。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3.人脸登录。考生开考前30分钟用人脸登录方式登录“智试云”线上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系统。</w:t>
      </w:r>
      <w:r>
        <w:rPr>
          <w:rFonts w:ascii="Times New Roman" w:hAnsi="Times New Roman" w:eastAsia="仿宋_GB2312"/>
          <w:sz w:val="32"/>
          <w:szCs w:val="32"/>
        </w:rPr>
        <w:t>如人脸登录失败，可联系技术服务</w:t>
      </w:r>
      <w:r>
        <w:rPr>
          <w:rFonts w:hint="eastAsia" w:ascii="Times New Roman" w:hAnsi="Times New Roman" w:eastAsia="仿宋_GB2312"/>
          <w:sz w:val="32"/>
          <w:szCs w:val="32"/>
        </w:rPr>
        <w:t>电话进行解决</w:t>
      </w:r>
      <w:r>
        <w:rPr>
          <w:rFonts w:ascii="Times New Roman" w:hAnsi="Times New Roman" w:eastAsia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考生须按照要求登录系统，不得多屏登录。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时考生不得使用滤镜、美颜等功能，妆容不宜夸张，不得遮挡面部、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耳部，</w:t>
      </w:r>
      <w:r>
        <w:rPr>
          <w:rFonts w:hint="eastAsia" w:ascii="仿宋_GB2312" w:hAnsi="仿宋_GB2312" w:eastAsia="仿宋_GB2312" w:cs="仿宋_GB2312"/>
          <w:sz w:val="32"/>
          <w:szCs w:val="32"/>
        </w:rPr>
        <w:t>不得戴口罩。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4.阅读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流程。考生登录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系统后，须认真阅读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流程，了解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5.佐证绑定。打开移动端“智试通”，通过APP内置扫码功能扫描系统对应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项目的二维码，开启“智试通”佐证视频录制（录制完成后将自动上传）。注意：如果二维码识别不成功，可点击【智试通扫码】旁边的放大镜图标放大二维码重试。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开始前，须使用移动设备前置摄像头360度环拍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环境（确保本人在镜头内），环拍完后将移动设备固定在能够拍摄到考生桌面、电脑屏幕、周围环境及考生行为的位置，持续拍摄到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结束（不得中断拍摄）。具体详见移动端APP《“智试通”操作手册》。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6.抽签。考生进入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前须在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“智</w:t>
      </w:r>
      <w:r>
        <w:rPr>
          <w:rFonts w:hint="eastAsia" w:ascii="仿宋_GB2312" w:hAnsi="仿宋_GB2312" w:eastAsia="仿宋_GB2312" w:cs="仿宋_GB2312"/>
          <w:sz w:val="32"/>
          <w:szCs w:val="32"/>
        </w:rPr>
        <w:t>试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云”系统中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完成抽签操作，如未抽签，系统将自动分配抽签号。</w:t>
      </w:r>
    </w:p>
    <w:p>
      <w:pPr>
        <w:widowControl/>
        <w:jc w:val="center"/>
      </w:pPr>
      <w:r>
        <w:drawing>
          <wp:inline distT="0" distB="0" distL="114300" distR="114300">
            <wp:extent cx="4735195" cy="3706495"/>
            <wp:effectExtent l="0" t="0" r="825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（样式图，时间以系统为准）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7.阅读考生诚信承诺书等。</w:t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4568190" cy="3343910"/>
            <wp:effectExtent l="0" t="0" r="3810" b="889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drawing>
          <wp:inline distT="0" distB="0" distL="114300" distR="114300">
            <wp:extent cx="4693285" cy="3673475"/>
            <wp:effectExtent l="0" t="0" r="1206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8.进入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。当允许进入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后（注意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进入时间），考生方可点击【进入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考试</w:t>
      </w:r>
      <w:r>
        <w:rPr>
          <w:rFonts w:hint="eastAsia" w:ascii="仿宋_GB2312" w:hAnsi="仿宋_GB2312" w:eastAsia="仿宋_GB2312" w:cs="仿宋_GB2312"/>
          <w:sz w:val="32"/>
          <w:szCs w:val="32"/>
        </w:rPr>
        <w:t>】按钮进入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。如【进入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考试</w:t>
      </w:r>
      <w:r>
        <w:rPr>
          <w:rFonts w:hint="eastAsia" w:ascii="仿宋_GB2312" w:hAnsi="仿宋_GB2312" w:eastAsia="仿宋_GB2312" w:cs="仿宋_GB2312"/>
          <w:sz w:val="32"/>
          <w:szCs w:val="32"/>
        </w:rPr>
        <w:t>】按钮不可点击，请点击【刷新】按钮更新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考试</w:t>
      </w:r>
      <w:r>
        <w:rPr>
          <w:rFonts w:hint="eastAsia" w:ascii="仿宋_GB2312" w:hAnsi="仿宋_GB2312" w:eastAsia="仿宋_GB2312" w:cs="仿宋_GB2312"/>
          <w:sz w:val="32"/>
          <w:szCs w:val="32"/>
        </w:rPr>
        <w:t>状态。考生只能使用一个显示器进行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，如有外接显示器的，请先拔掉多余外接显示器再进入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。考生进入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界面后系统将自动开启视频录制并实时上传至服务器，请考生不要作出切屏、截屏或其它与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无关的操作。</w:t>
      </w:r>
    </w:p>
    <w:p>
      <w:pPr>
        <w:widowControl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9.设备确认。考生开始正式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前需要再次确认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所使用的设备。</w:t>
      </w:r>
    </w:p>
    <w:p>
      <w:pPr>
        <w:widowControl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刷新设备：如果刚刚接入新设备，可以点击【刷新设备】按钮更新设备列表。</w:t>
      </w:r>
    </w:p>
    <w:p>
      <w:pPr>
        <w:widowControl/>
        <w:spacing w:line="600" w:lineRule="exact"/>
        <w:ind w:left="426" w:firstLine="320" w:firstLineChars="1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摄像头：点击【摄像头】后的选项可切换摄像头。</w:t>
      </w:r>
    </w:p>
    <w:p>
      <w:pPr>
        <w:widowControl/>
        <w:spacing w:line="600" w:lineRule="exact"/>
        <w:ind w:left="426" w:firstLine="320" w:firstLineChars="1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麦克风：点击【麦克风】后的选项可切换麦克风。</w:t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114300" distR="114300">
            <wp:extent cx="5274945" cy="2967990"/>
            <wp:effectExtent l="0" t="0" r="1905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10.开始答题。考生必须在开考时间前进入到【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开始前倒计时页面】等候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界面左侧开启开考倒计时提醒，倒计时结束后会自动显示试题并启动答题倒计时。</w:t>
      </w:r>
      <w:r>
        <w:rPr>
          <w:rFonts w:ascii="Times New Roman" w:hAnsi="Times New Roman" w:eastAsia="仿宋_GB2312"/>
          <w:sz w:val="32"/>
          <w:szCs w:val="32"/>
        </w:rPr>
        <w:t>右侧界面分别为摄像头所采集的实时视频、音量采集条、个人信息、考试倒计时、结束考试按钮等</w:t>
      </w:r>
      <w:r>
        <w:rPr>
          <w:rFonts w:hint="eastAsia" w:ascii="Times New Roman" w:hAnsi="Times New Roman" w:eastAsia="仿宋_GB2312"/>
          <w:sz w:val="32"/>
          <w:szCs w:val="32"/>
        </w:rPr>
        <w:t>，界面底部中间有求助按钮</w:t>
      </w:r>
      <w:r>
        <w:rPr>
          <w:rFonts w:ascii="Times New Roman" w:hAnsi="Times New Roman" w:eastAsia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时请考生用普通话按照统一发布的试题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答题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结束，请说“回答完毕”。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开始3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分钟</w:t>
      </w:r>
      <w:r>
        <w:rPr>
          <w:rFonts w:hint="eastAsia" w:ascii="仿宋_GB2312" w:hAnsi="仿宋_GB2312" w:eastAsia="仿宋_GB2312" w:cs="仿宋_GB2312"/>
          <w:sz w:val="32"/>
          <w:szCs w:val="32"/>
        </w:rPr>
        <w:t>后，系统不再允许进入本场面试界面。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考生桌面只允许摆放一张空白A4纸和一支黑色中性笔，以备答题时使用。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开考后、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前，请在电脑端镜头前正反面展示A4纸。</w:t>
      </w:r>
    </w:p>
    <w:p>
      <w:pPr>
        <w:widowControl/>
        <w:tabs>
          <w:tab w:val="left" w:pos="312"/>
        </w:tabs>
        <w:spacing w:line="60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注意事项：</w:t>
      </w:r>
      <w:bookmarkStart w:id="0" w:name="_GoBack"/>
      <w:bookmarkEnd w:id="0"/>
    </w:p>
    <w:p>
      <w:pPr>
        <w:widowControl/>
        <w:tabs>
          <w:tab w:val="left" w:pos="312"/>
        </w:tabs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（1）当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题目没有加载出来时，请点击【刷新题目】按钮来获取题目或立即通过【求助】按钮联系监督员。</w:t>
      </w:r>
    </w:p>
    <w:p>
      <w:pPr>
        <w:widowControl/>
        <w:tabs>
          <w:tab w:val="left" w:pos="312"/>
        </w:tabs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过程中请考生不要作出与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无关的任何操作，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全程会有摄像头、麦克风采集及录屏。</w:t>
      </w:r>
    </w:p>
    <w:p>
      <w:pPr>
        <w:widowControl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过程中考生不得抄录、复制或外泄传播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相关内容，不得在网络上发布任何与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相关的信息。</w:t>
      </w:r>
    </w:p>
    <w:p>
      <w:pPr>
        <w:widowControl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过程中考生不得查阅任何资料或向他人求助。</w:t>
      </w:r>
    </w:p>
    <w:p>
      <w:pPr>
        <w:widowControl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考生作答期间，不得以任何方式暗示或透露姓名等个人信息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（6）如考生需要提前结束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，可点击【结束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】按钮，点击确认框中的【确认】按钮后结束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（7）在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过程中，考生如遇网络中断，请继续完成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结束后，重新连接网络，再上传视频。如上传中遇到问题，请拨打技术咨询电话。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（8）当需要向监督员求助时，可以点击【求助】按钮，通过输入文字与监督员进行沟通。</w:t>
      </w:r>
    </w:p>
    <w:p>
      <w:pPr>
        <w:widowControl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（9）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结束后会出现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视频上传界面，请考生不要作出任何操作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视频上传成功将提示上传成功（此时可关闭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页面，完成本次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）；若视频上传失败，请按照“视频指引”进行操作或拨打技术咨询电话。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（10）在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过程中，如遇其他特殊情况，考生本人可联系技术咨询电话解决。</w:t>
      </w:r>
    </w:p>
    <w:p>
      <w:pPr>
        <w:ind w:firstLine="640" w:firstLineChars="200"/>
        <w:rPr>
          <w:rFonts w:ascii="Times New Roman" w:hAnsi="Times New Roman" w:eastAsia="仿宋_GB2312"/>
          <w:color w:val="FF0000"/>
          <w:sz w:val="32"/>
          <w:szCs w:val="32"/>
        </w:rPr>
      </w:pPr>
    </w:p>
    <w:p>
      <w:pPr>
        <w:jc w:val="center"/>
        <w:rPr>
          <w:lang w:val="en"/>
        </w:rPr>
      </w:pPr>
      <w:r>
        <w:rPr>
          <w:rFonts w:ascii="Times New Roman" w:hAnsi="Times New Roman" w:eastAsia="仿宋_GB2312" w:cs="Times New Roman"/>
          <w:sz w:val="32"/>
          <w:szCs w:val="32"/>
          <w:lang w:val="en"/>
        </w:rPr>
        <w:drawing>
          <wp:inline distT="0" distB="0" distL="114300" distR="114300">
            <wp:extent cx="5269865" cy="2965450"/>
            <wp:effectExtent l="0" t="0" r="6985" b="6350"/>
            <wp:docPr id="11" name="图片 11" descr="169117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11731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  <w:lang w:val="en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855595"/>
            <wp:effectExtent l="0" t="0" r="1905" b="19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967990"/>
            <wp:effectExtent l="0" t="0" r="1905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967990"/>
            <wp:effectExtent l="0" t="0" r="1905" b="38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11.结束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。若考生提前结束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或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时间截止时，系统自动停止视频录制，请考生耐心等待“智试云”系统上传数据，直至提示上传完毕后方可回到首页。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结束后，手动停止移动端“智试通”APP佐证视频拍摄，并于60分钟内检查确认佐证视频已上传。注意：“智试通”拍摄的佐证视频会自动上传，请考生确认上传成功即可。若上传未能成功，请考生务必主动联系技术人员处理。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成绩未公布之前，请勿卸载或删除“智</w:t>
      </w:r>
      <w:r>
        <w:rPr>
          <w:rFonts w:hint="eastAsia" w:ascii="仿宋_GB2312" w:hAnsi="仿宋_GB2312" w:eastAsia="仿宋_GB2312" w:cs="仿宋_GB2312"/>
          <w:sz w:val="32"/>
          <w:szCs w:val="32"/>
        </w:rPr>
        <w:t>试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云”和“智</w:t>
      </w:r>
      <w:r>
        <w:rPr>
          <w:rFonts w:hint="eastAsia" w:ascii="仿宋_GB2312" w:hAnsi="仿宋_GB2312" w:eastAsia="仿宋_GB2312" w:cs="仿宋_GB2312"/>
          <w:sz w:val="32"/>
          <w:szCs w:val="32"/>
        </w:rPr>
        <w:t>试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通”软件及相关文件。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文星标宋">
    <w:altName w:val="微软雅黑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4.6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9sZGvRAAAAAgEAAA8AAAAAAAAAAQAgAAAAIgAAAGRycy9kb3ducmV2LnhtbFBLAQIUABQAAAAI&#10;AIdO4kAD09VxLQIAAFIEAAAOAAAAAAAAAAEAIAAAACABAABkcnMvZTJvRG9jLnhtbFBLBQYAAAAA&#10;BgAGAFkBAAC/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CB5"/>
    <w:rsid w:val="0002060B"/>
    <w:rsid w:val="000D2AAE"/>
    <w:rsid w:val="000D6D84"/>
    <w:rsid w:val="00122166"/>
    <w:rsid w:val="001508AD"/>
    <w:rsid w:val="001B1E2D"/>
    <w:rsid w:val="0035423B"/>
    <w:rsid w:val="003A7EB7"/>
    <w:rsid w:val="003D72CB"/>
    <w:rsid w:val="004354CB"/>
    <w:rsid w:val="004734E8"/>
    <w:rsid w:val="00513E62"/>
    <w:rsid w:val="00557DE8"/>
    <w:rsid w:val="005A33E7"/>
    <w:rsid w:val="005E0439"/>
    <w:rsid w:val="006169B2"/>
    <w:rsid w:val="00657F7F"/>
    <w:rsid w:val="006A77B4"/>
    <w:rsid w:val="006C65E2"/>
    <w:rsid w:val="007259EF"/>
    <w:rsid w:val="007A498F"/>
    <w:rsid w:val="007A7153"/>
    <w:rsid w:val="007D0CB5"/>
    <w:rsid w:val="007E3E78"/>
    <w:rsid w:val="007F10D2"/>
    <w:rsid w:val="008A5F83"/>
    <w:rsid w:val="008C0AA7"/>
    <w:rsid w:val="00911516"/>
    <w:rsid w:val="00973C71"/>
    <w:rsid w:val="00974E94"/>
    <w:rsid w:val="00AB3C23"/>
    <w:rsid w:val="00AD1BE7"/>
    <w:rsid w:val="00B100E4"/>
    <w:rsid w:val="00B3394C"/>
    <w:rsid w:val="00BD214E"/>
    <w:rsid w:val="00C12B57"/>
    <w:rsid w:val="00C24546"/>
    <w:rsid w:val="00C87B55"/>
    <w:rsid w:val="00CB041D"/>
    <w:rsid w:val="00CE4648"/>
    <w:rsid w:val="00E52E11"/>
    <w:rsid w:val="00E63792"/>
    <w:rsid w:val="00E659C9"/>
    <w:rsid w:val="00E7199C"/>
    <w:rsid w:val="00E8317D"/>
    <w:rsid w:val="00E97C63"/>
    <w:rsid w:val="00EA1724"/>
    <w:rsid w:val="00F36FAF"/>
    <w:rsid w:val="04B40DF5"/>
    <w:rsid w:val="07DC1413"/>
    <w:rsid w:val="08300771"/>
    <w:rsid w:val="090708FC"/>
    <w:rsid w:val="09942C13"/>
    <w:rsid w:val="0A6A0266"/>
    <w:rsid w:val="0AC73FA4"/>
    <w:rsid w:val="13BB1076"/>
    <w:rsid w:val="167F3758"/>
    <w:rsid w:val="173D5E20"/>
    <w:rsid w:val="17F9FD59"/>
    <w:rsid w:val="192D46F2"/>
    <w:rsid w:val="1A017596"/>
    <w:rsid w:val="1A7D0FB5"/>
    <w:rsid w:val="1C0B324F"/>
    <w:rsid w:val="1CD8141B"/>
    <w:rsid w:val="238A4EAE"/>
    <w:rsid w:val="23E74DC5"/>
    <w:rsid w:val="24DC3D9D"/>
    <w:rsid w:val="27FD697A"/>
    <w:rsid w:val="28610CF0"/>
    <w:rsid w:val="2AD4304C"/>
    <w:rsid w:val="31084388"/>
    <w:rsid w:val="31464D2A"/>
    <w:rsid w:val="31DB3189"/>
    <w:rsid w:val="336107E9"/>
    <w:rsid w:val="33B51B04"/>
    <w:rsid w:val="35E379D3"/>
    <w:rsid w:val="37BF5D06"/>
    <w:rsid w:val="38460DAA"/>
    <w:rsid w:val="39AE252F"/>
    <w:rsid w:val="3B17B54C"/>
    <w:rsid w:val="3B9736FF"/>
    <w:rsid w:val="3BCA6F9C"/>
    <w:rsid w:val="3BDCDF47"/>
    <w:rsid w:val="3DD128EA"/>
    <w:rsid w:val="3FDBE741"/>
    <w:rsid w:val="42F76882"/>
    <w:rsid w:val="476723BF"/>
    <w:rsid w:val="47F5CED2"/>
    <w:rsid w:val="50650E00"/>
    <w:rsid w:val="552B4359"/>
    <w:rsid w:val="559220F0"/>
    <w:rsid w:val="560635AE"/>
    <w:rsid w:val="573108B6"/>
    <w:rsid w:val="5BD26C61"/>
    <w:rsid w:val="5BFFA2C8"/>
    <w:rsid w:val="5C790734"/>
    <w:rsid w:val="66457406"/>
    <w:rsid w:val="66567F20"/>
    <w:rsid w:val="687F1BE1"/>
    <w:rsid w:val="68AA3573"/>
    <w:rsid w:val="6F7F83A4"/>
    <w:rsid w:val="6F9F0F28"/>
    <w:rsid w:val="6FB1C8DF"/>
    <w:rsid w:val="6FE76BE8"/>
    <w:rsid w:val="766B23D2"/>
    <w:rsid w:val="77430A0E"/>
    <w:rsid w:val="779F6E82"/>
    <w:rsid w:val="77CC2419"/>
    <w:rsid w:val="77F9736A"/>
    <w:rsid w:val="78DFC4EA"/>
    <w:rsid w:val="79B516BE"/>
    <w:rsid w:val="7ACF462E"/>
    <w:rsid w:val="7AFF5D5C"/>
    <w:rsid w:val="7B7E9697"/>
    <w:rsid w:val="7B7E96BD"/>
    <w:rsid w:val="7BA5E2E9"/>
    <w:rsid w:val="7D8F99FD"/>
    <w:rsid w:val="7EDFC161"/>
    <w:rsid w:val="7EE16905"/>
    <w:rsid w:val="7F7DCB84"/>
    <w:rsid w:val="7FCF4C64"/>
    <w:rsid w:val="7FED119B"/>
    <w:rsid w:val="7FFCA09A"/>
    <w:rsid w:val="95FFBBC9"/>
    <w:rsid w:val="97AD1FA9"/>
    <w:rsid w:val="9EF7FE22"/>
    <w:rsid w:val="A777CBDF"/>
    <w:rsid w:val="AEFBAB92"/>
    <w:rsid w:val="AFEFD343"/>
    <w:rsid w:val="B777FA2E"/>
    <w:rsid w:val="BBBF79CE"/>
    <w:rsid w:val="BCFEB923"/>
    <w:rsid w:val="BDDC6FB2"/>
    <w:rsid w:val="BF3726BD"/>
    <w:rsid w:val="BF7AD655"/>
    <w:rsid w:val="BFB3C4B2"/>
    <w:rsid w:val="BFBACBC6"/>
    <w:rsid w:val="BFF4441E"/>
    <w:rsid w:val="BFFEDC55"/>
    <w:rsid w:val="C55AAB52"/>
    <w:rsid w:val="CBFF41E2"/>
    <w:rsid w:val="DAFDAB59"/>
    <w:rsid w:val="DBFEA2E2"/>
    <w:rsid w:val="DCF6A674"/>
    <w:rsid w:val="DDBF4C7E"/>
    <w:rsid w:val="DE7D6617"/>
    <w:rsid w:val="DF6D13E0"/>
    <w:rsid w:val="DFFB10CF"/>
    <w:rsid w:val="E5EB05B8"/>
    <w:rsid w:val="E5FD5C06"/>
    <w:rsid w:val="E9ED55C5"/>
    <w:rsid w:val="EDFE02DB"/>
    <w:rsid w:val="EFAF1554"/>
    <w:rsid w:val="EFE5D394"/>
    <w:rsid w:val="EFFCB40C"/>
    <w:rsid w:val="F2EAAE52"/>
    <w:rsid w:val="F55750FC"/>
    <w:rsid w:val="F5BFDE41"/>
    <w:rsid w:val="F7BB444E"/>
    <w:rsid w:val="F7EFB540"/>
    <w:rsid w:val="FBEEFBB9"/>
    <w:rsid w:val="FBFFB1B1"/>
    <w:rsid w:val="FCFD8FF2"/>
    <w:rsid w:val="FD752C7B"/>
    <w:rsid w:val="FE289AF8"/>
    <w:rsid w:val="FED2DDFE"/>
    <w:rsid w:val="FF6B1D2F"/>
    <w:rsid w:val="FFEAF1A7"/>
    <w:rsid w:val="FFEF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Revision"/>
    <w:hidden/>
    <w:semiHidden/>
    <w:qFormat/>
    <w:uiPriority w:val="99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314</Words>
  <Characters>1792</Characters>
  <Lines>14</Lines>
  <Paragraphs>4</Paragraphs>
  <TotalTime>60</TotalTime>
  <ScaleCrop>false</ScaleCrop>
  <LinksUpToDate>false</LinksUpToDate>
  <CharactersWithSpaces>2102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2021-05-23T14:27:00Z</dcterms:created>
  <dc:creator>Administrator</dc:creator>
  <cp:lastModifiedBy>一男</cp:lastModifiedBy>
  <cp:lastPrinted>2022-03-04T00:49:47Z</cp:lastPrinted>
  <dcterms:modified xsi:type="dcterms:W3CDTF">2022-03-04T00:50:02Z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A6709AF8EA734CC7A39283FAE9B75588</vt:lpwstr>
  </property>
</Properties>
</file>