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15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15"/>
          <w:w w:val="100"/>
          <w:sz w:val="44"/>
          <w:szCs w:val="44"/>
        </w:rPr>
        <w:t>2022年中央民族大学附属中学三亚学校公开招聘教师涉疫区考生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15"/>
          <w:w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15"/>
          <w:w w:val="100"/>
          <w:sz w:val="44"/>
          <w:szCs w:val="44"/>
        </w:rPr>
        <w:t>线上考试操作手册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940" w:firstLineChars="200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15"/>
          <w:w w:val="10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15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sz w:val="32"/>
          <w:szCs w:val="32"/>
        </w:rPr>
        <w:t>一、考试场所及网络要求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1.考生应选择安静、光线充足、独立的空间独自参加考试，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不建议在公共场所 (如公共教室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图书馆、咖啡馆、办公室等) 进行考试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考试全过程严格禁止无关人员进入场所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考试场所应有稳定的网络条件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建议考生准备 4G 等手机移动网络作为备用网络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网络带宽不低于 20Mbps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建议使用带宽 50Mbps 或以上的独立光纤网络；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使用学校教学网络、公共网络的考生，请检查是否存在网络限速限流等限制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sz w:val="32"/>
          <w:szCs w:val="32"/>
        </w:rPr>
        <w:t>二、设备准备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w w:val="1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一台有摄像头、有音频的电脑，建议使用笔记本电脑和一部手机（平板电脑），两者均须提前安装腾讯会议APP，按公告内的面试时间提前通过不同的号以真实姓名进入腾讯会议，政治、语文学科面试考生腾讯会议号为923942693；信息、数学学科面试考生腾讯会议号为571844356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2.将电脑放置在考生面前，摄像头能看清本人肩颈及面部，手机或平板电脑设备固定摆放在考生侧身后1.5米至2米能够看到考生全身的位置。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3.确保两种设备电量充足，建议全程使用外接电源。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4.将手机或平板电脑设备设置永不熄屏状态。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5.面试环节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将全程使用摄像头，确保电脑摄像头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和手机（平板电脑）摄像头全程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开启无遮挡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。备课全程如有问题咨询考务人员可举手，经考务人员同意后开启电脑麦克风对话。手机（平板电脑）麦克风全程关闭，答辩环节须同时开启电脑摄像头和麦克风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6.面试考生作答区域仅放置电脑、空白纸、笔，备课所需教材待备课开始前抽取后及时通过腾讯会议传输。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提前准备好1块黑板，以备板书时使用。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8.开启手机（平板电脑）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监控前应关掉与考试无关应用的提醒功能，避免来电、微信、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或其他应用打断监控过程。</w:t>
      </w:r>
    </w:p>
    <w:p>
      <w:pPr>
        <w:keepNext w:val="0"/>
        <w:keepLines w:val="0"/>
        <w:pageBreakBefore w:val="0"/>
        <w:widowControl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sz w:val="32"/>
          <w:szCs w:val="32"/>
        </w:rPr>
        <w:t>三、考试流程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1.参加线上面试的考生，请于2022年5月29日（周日）下午13:30前登陆腾讯视频签到，超过14:20仍未到者，则视为自动放弃面试资格。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备课前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，将开始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完成身份校验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和视频监考视角检验。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3.为确保试题的保密性、考试的公平公正性，同一学科的线上考生顺序号安排在线下考生之前进行。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4.备课时间为45分钟，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备课时间到后，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将立即说课、答辩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5.说课与答辩时间限定15分钟，记时15分钟后将主动或强制结束在线面试。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058"/>
    <w:rsid w:val="00013512"/>
    <w:rsid w:val="00040033"/>
    <w:rsid w:val="00041710"/>
    <w:rsid w:val="0005515F"/>
    <w:rsid w:val="000779F3"/>
    <w:rsid w:val="00092A2A"/>
    <w:rsid w:val="000A1A65"/>
    <w:rsid w:val="000B17AA"/>
    <w:rsid w:val="000E1443"/>
    <w:rsid w:val="001248E0"/>
    <w:rsid w:val="00143EBA"/>
    <w:rsid w:val="00151AF1"/>
    <w:rsid w:val="00152D6E"/>
    <w:rsid w:val="001638D1"/>
    <w:rsid w:val="00197025"/>
    <w:rsid w:val="002327C7"/>
    <w:rsid w:val="00241E83"/>
    <w:rsid w:val="002C6BB2"/>
    <w:rsid w:val="002D51D4"/>
    <w:rsid w:val="00304DDA"/>
    <w:rsid w:val="00354467"/>
    <w:rsid w:val="00366811"/>
    <w:rsid w:val="0036702E"/>
    <w:rsid w:val="003952AA"/>
    <w:rsid w:val="003A0751"/>
    <w:rsid w:val="003A2A56"/>
    <w:rsid w:val="003E05C3"/>
    <w:rsid w:val="0041505D"/>
    <w:rsid w:val="00422636"/>
    <w:rsid w:val="004270A7"/>
    <w:rsid w:val="00463FFF"/>
    <w:rsid w:val="004C3158"/>
    <w:rsid w:val="004C723E"/>
    <w:rsid w:val="00522C94"/>
    <w:rsid w:val="00525058"/>
    <w:rsid w:val="00550582"/>
    <w:rsid w:val="00560FD4"/>
    <w:rsid w:val="00587A74"/>
    <w:rsid w:val="005A0BFD"/>
    <w:rsid w:val="005E398B"/>
    <w:rsid w:val="0064377A"/>
    <w:rsid w:val="00654F8F"/>
    <w:rsid w:val="00670990"/>
    <w:rsid w:val="006817CA"/>
    <w:rsid w:val="00686C72"/>
    <w:rsid w:val="006968D3"/>
    <w:rsid w:val="006A0BB5"/>
    <w:rsid w:val="006A5554"/>
    <w:rsid w:val="00711B28"/>
    <w:rsid w:val="00712E7F"/>
    <w:rsid w:val="00737512"/>
    <w:rsid w:val="007F43D4"/>
    <w:rsid w:val="00821568"/>
    <w:rsid w:val="0083276F"/>
    <w:rsid w:val="0088195F"/>
    <w:rsid w:val="008828D9"/>
    <w:rsid w:val="008A1AD5"/>
    <w:rsid w:val="008B1DFE"/>
    <w:rsid w:val="008F2ECA"/>
    <w:rsid w:val="00900C30"/>
    <w:rsid w:val="00913B7F"/>
    <w:rsid w:val="00985474"/>
    <w:rsid w:val="009D59D3"/>
    <w:rsid w:val="009E7E54"/>
    <w:rsid w:val="00A14BE2"/>
    <w:rsid w:val="00A25350"/>
    <w:rsid w:val="00A275EF"/>
    <w:rsid w:val="00A70663"/>
    <w:rsid w:val="00A73140"/>
    <w:rsid w:val="00AA6C29"/>
    <w:rsid w:val="00AE03A0"/>
    <w:rsid w:val="00B15735"/>
    <w:rsid w:val="00B3476B"/>
    <w:rsid w:val="00B4399C"/>
    <w:rsid w:val="00BA484F"/>
    <w:rsid w:val="00BC1857"/>
    <w:rsid w:val="00BC6C62"/>
    <w:rsid w:val="00BE72F6"/>
    <w:rsid w:val="00C144A2"/>
    <w:rsid w:val="00C242D2"/>
    <w:rsid w:val="00C9010C"/>
    <w:rsid w:val="00CC36DC"/>
    <w:rsid w:val="00CD06B8"/>
    <w:rsid w:val="00CD094A"/>
    <w:rsid w:val="00D41460"/>
    <w:rsid w:val="00D543E7"/>
    <w:rsid w:val="00D97312"/>
    <w:rsid w:val="00DA6063"/>
    <w:rsid w:val="00DB43E9"/>
    <w:rsid w:val="00DD5911"/>
    <w:rsid w:val="00DE0925"/>
    <w:rsid w:val="00DF2FD0"/>
    <w:rsid w:val="00E04F12"/>
    <w:rsid w:val="00E17A03"/>
    <w:rsid w:val="00E44437"/>
    <w:rsid w:val="00E46F13"/>
    <w:rsid w:val="00E55387"/>
    <w:rsid w:val="00E64913"/>
    <w:rsid w:val="00EE22F1"/>
    <w:rsid w:val="00F4496C"/>
    <w:rsid w:val="00FD0262"/>
    <w:rsid w:val="055A585F"/>
    <w:rsid w:val="4CF458B6"/>
    <w:rsid w:val="64C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</Words>
  <Characters>860</Characters>
  <Lines>7</Lines>
  <Paragraphs>2</Paragraphs>
  <TotalTime>39</TotalTime>
  <ScaleCrop>false</ScaleCrop>
  <LinksUpToDate>false</LinksUpToDate>
  <CharactersWithSpaces>1008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2022-05-26T23:59:00Z</dcterms:created>
  <dc:creator>Xinghui</dc:creator>
  <cp:lastModifiedBy>Administrator</cp:lastModifiedBy>
  <cp:lastPrinted>2022-05-26T23:59:00Z</cp:lastPrinted>
  <dcterms:modified xsi:type="dcterms:W3CDTF">2022-05-27T03:21:42Z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