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lang w:val="en-US" w:eastAsia="zh-CN"/>
        </w:rPr>
        <w:t>2</w:t>
      </w:r>
      <w:r>
        <w:rPr>
          <w:rFonts w:hint="eastAsia" w:ascii="方正小标宋_GBK" w:hAnsi="方正小标宋_GBK" w:eastAsia="方正小标宋_GBK" w:cs="方正小标宋_GBK"/>
          <w:color w:val="000000"/>
          <w:kern w:val="0"/>
          <w:sz w:val="44"/>
          <w:szCs w:val="44"/>
        </w:rPr>
        <w:t>02</w:t>
      </w:r>
      <w:r>
        <w:rPr>
          <w:rFonts w:hint="eastAsia" w:ascii="方正小标宋_GBK" w:hAnsi="方正小标宋_GBK" w:eastAsia="方正小标宋_GBK" w:cs="方正小标宋_GBK"/>
          <w:color w:val="000000"/>
          <w:kern w:val="0"/>
          <w:sz w:val="44"/>
          <w:szCs w:val="44"/>
          <w:lang w:val="en-US" w:eastAsia="zh-CN"/>
        </w:rPr>
        <w:t>2</w:t>
      </w:r>
      <w:r>
        <w:rPr>
          <w:rFonts w:hint="eastAsia" w:ascii="方正小标宋_GBK" w:hAnsi="方正小标宋_GBK" w:eastAsia="方正小标宋_GBK" w:cs="方正小标宋_GBK"/>
          <w:color w:val="000000"/>
          <w:kern w:val="0"/>
          <w:sz w:val="44"/>
          <w:szCs w:val="44"/>
        </w:rPr>
        <w:t>年</w:t>
      </w:r>
      <w:r>
        <w:rPr>
          <w:rFonts w:hint="eastAsia" w:ascii="方正小标宋_GBK" w:hAnsi="方正小标宋_GBK" w:eastAsia="方正小标宋_GBK" w:cs="方正小标宋_GBK"/>
          <w:color w:val="000000"/>
          <w:kern w:val="0"/>
          <w:sz w:val="44"/>
          <w:szCs w:val="44"/>
          <w:lang w:val="en-US" w:eastAsia="zh-CN"/>
        </w:rPr>
        <w:t>坡头区事业单位</w:t>
      </w:r>
      <w:r>
        <w:rPr>
          <w:rFonts w:hint="eastAsia" w:ascii="方正小标宋_GBK" w:hAnsi="方正小标宋_GBK" w:eastAsia="方正小标宋_GBK" w:cs="方正小标宋_GBK"/>
          <w:color w:val="000000"/>
          <w:kern w:val="0"/>
          <w:sz w:val="44"/>
          <w:szCs w:val="44"/>
          <w:lang w:eastAsia="zh-CN"/>
        </w:rPr>
        <w:t>公开招聘</w:t>
      </w:r>
      <w:r>
        <w:rPr>
          <w:rFonts w:hint="eastAsia" w:ascii="方正小标宋_GBK" w:hAnsi="方正小标宋_GBK" w:eastAsia="方正小标宋_GBK" w:cs="方正小标宋_GBK"/>
          <w:color w:val="000000"/>
          <w:kern w:val="0"/>
          <w:sz w:val="44"/>
          <w:szCs w:val="44"/>
          <w:lang w:val="en-US" w:eastAsia="zh-CN"/>
        </w:rPr>
        <w:t>笔试考生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方正小标宋_GBK" w:hAnsi="方正小标宋_GBK" w:eastAsia="方正小标宋_GBK" w:cs="方正小标宋_GBK"/>
          <w:color w:val="000000"/>
          <w:kern w:val="0"/>
          <w:sz w:val="44"/>
          <w:szCs w:val="44"/>
          <w:lang w:val="en-US" w:eastAsia="zh-CN"/>
        </w:rPr>
        <w:t>疫情防控须知</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为保障广大考生和考务工作人员生命安全和身体健康，确保</w:t>
      </w:r>
      <w:r>
        <w:rPr>
          <w:rFonts w:hint="eastAsia" w:ascii="仿宋" w:hAnsi="仿宋" w:eastAsia="仿宋" w:cs="仿宋"/>
          <w:i w:val="0"/>
          <w:iCs w:val="0"/>
          <w:caps w:val="0"/>
          <w:color w:val="555555"/>
          <w:spacing w:val="0"/>
          <w:sz w:val="30"/>
          <w:szCs w:val="30"/>
          <w:shd w:val="clear" w:fill="FFFFFF"/>
          <w:lang w:val="en-US" w:eastAsia="zh-CN"/>
        </w:rPr>
        <w:t>2</w:t>
      </w:r>
      <w:r>
        <w:rPr>
          <w:rFonts w:hint="eastAsia" w:ascii="仿宋" w:hAnsi="仿宋" w:eastAsia="仿宋" w:cs="仿宋"/>
          <w:i w:val="0"/>
          <w:iCs w:val="0"/>
          <w:caps w:val="0"/>
          <w:color w:val="555555"/>
          <w:spacing w:val="0"/>
          <w:sz w:val="30"/>
          <w:szCs w:val="30"/>
          <w:shd w:val="clear" w:fill="FFFFFF"/>
        </w:rPr>
        <w:t>02</w:t>
      </w:r>
      <w:r>
        <w:rPr>
          <w:rFonts w:hint="eastAsia" w:ascii="仿宋" w:hAnsi="仿宋" w:eastAsia="仿宋" w:cs="仿宋"/>
          <w:i w:val="0"/>
          <w:iCs w:val="0"/>
          <w:caps w:val="0"/>
          <w:color w:val="555555"/>
          <w:spacing w:val="0"/>
          <w:sz w:val="30"/>
          <w:szCs w:val="30"/>
          <w:shd w:val="clear" w:fill="FFFFFF"/>
          <w:lang w:val="en-US" w:eastAsia="zh-CN"/>
        </w:rPr>
        <w:t>2</w:t>
      </w:r>
      <w:r>
        <w:rPr>
          <w:rFonts w:hint="eastAsia" w:ascii="仿宋" w:hAnsi="仿宋" w:eastAsia="仿宋" w:cs="仿宋"/>
          <w:i w:val="0"/>
          <w:iCs w:val="0"/>
          <w:caps w:val="0"/>
          <w:color w:val="555555"/>
          <w:spacing w:val="0"/>
          <w:sz w:val="30"/>
          <w:szCs w:val="30"/>
          <w:shd w:val="clear" w:fill="FFFFFF"/>
        </w:rPr>
        <w:t>年</w:t>
      </w:r>
      <w:r>
        <w:rPr>
          <w:rFonts w:hint="eastAsia" w:ascii="仿宋" w:hAnsi="仿宋" w:eastAsia="仿宋" w:cs="仿宋"/>
          <w:i w:val="0"/>
          <w:iCs w:val="0"/>
          <w:caps w:val="0"/>
          <w:color w:val="555555"/>
          <w:spacing w:val="0"/>
          <w:sz w:val="30"/>
          <w:szCs w:val="30"/>
          <w:shd w:val="clear" w:fill="FFFFFF"/>
          <w:lang w:val="en-US" w:eastAsia="zh-CN"/>
        </w:rPr>
        <w:t>坡头区事业单位</w:t>
      </w:r>
      <w:r>
        <w:rPr>
          <w:rFonts w:hint="eastAsia" w:ascii="仿宋" w:hAnsi="仿宋" w:eastAsia="仿宋" w:cs="仿宋"/>
          <w:i w:val="0"/>
          <w:iCs w:val="0"/>
          <w:caps w:val="0"/>
          <w:color w:val="555555"/>
          <w:spacing w:val="0"/>
          <w:sz w:val="30"/>
          <w:szCs w:val="30"/>
          <w:shd w:val="clear" w:fill="FFFFFF"/>
          <w:lang w:eastAsia="zh-CN"/>
        </w:rPr>
        <w:t>公开招聘</w:t>
      </w:r>
      <w:r>
        <w:rPr>
          <w:rFonts w:hint="eastAsia" w:ascii="仿宋" w:hAnsi="仿宋" w:eastAsia="仿宋" w:cs="仿宋"/>
          <w:i w:val="0"/>
          <w:iCs w:val="0"/>
          <w:caps w:val="0"/>
          <w:color w:val="555555"/>
          <w:spacing w:val="0"/>
          <w:sz w:val="30"/>
          <w:szCs w:val="30"/>
          <w:shd w:val="clear" w:fill="FFFFFF"/>
        </w:rPr>
        <w:t>笔试</w:t>
      </w:r>
      <w:r>
        <w:rPr>
          <w:rFonts w:hint="eastAsia" w:ascii="仿宋" w:hAnsi="仿宋" w:eastAsia="仿宋" w:cs="仿宋"/>
          <w:i w:val="0"/>
          <w:iCs w:val="0"/>
          <w:caps w:val="0"/>
          <w:color w:val="555555"/>
          <w:spacing w:val="0"/>
          <w:sz w:val="30"/>
          <w:szCs w:val="30"/>
          <w:bdr w:val="none" w:color="auto" w:sz="0" w:space="0"/>
          <w:shd w:val="clear" w:fill="FFFFFF"/>
        </w:rPr>
        <w:t>安全进行，请所有考生知悉、理解、配合、支持考试防疫的措施和要求。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ascii="黑体" w:hAnsi="宋体" w:eastAsia="黑体" w:cs="黑体"/>
          <w:i w:val="0"/>
          <w:iCs w:val="0"/>
          <w:caps w:val="0"/>
          <w:color w:val="555555"/>
          <w:spacing w:val="0"/>
          <w:sz w:val="30"/>
          <w:szCs w:val="30"/>
          <w:bdr w:val="none" w:color="auto" w:sz="0" w:space="0"/>
          <w:shd w:val="clear" w:fill="FFFFFF"/>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ascii="楷体" w:hAnsi="楷体" w:eastAsia="楷体" w:cs="楷体"/>
          <w:b/>
          <w:bCs/>
          <w:i w:val="0"/>
          <w:iCs w:val="0"/>
          <w:caps w:val="0"/>
          <w:color w:val="555555"/>
          <w:spacing w:val="0"/>
          <w:sz w:val="30"/>
          <w:szCs w:val="30"/>
          <w:bdr w:val="none" w:color="auto" w:sz="0" w:space="0"/>
          <w:shd w:val="clear" w:fill="FFFFFF"/>
        </w:rPr>
        <w:t>（一）</w:t>
      </w:r>
      <w:r>
        <w:rPr>
          <w:rStyle w:val="7"/>
          <w:rFonts w:hint="eastAsia" w:ascii="楷体" w:hAnsi="楷体" w:eastAsia="楷体" w:cs="楷体"/>
          <w:b/>
          <w:bCs/>
          <w:i w:val="0"/>
          <w:iCs w:val="0"/>
          <w:caps w:val="0"/>
          <w:color w:val="555555"/>
          <w:spacing w:val="0"/>
          <w:sz w:val="30"/>
          <w:szCs w:val="30"/>
          <w:bdr w:val="none" w:color="auto" w:sz="0" w:space="0"/>
          <w:shd w:val="clear" w:fill="FFFFFF"/>
        </w:rPr>
        <w:t>正常参加考试：</w:t>
      </w:r>
      <w:r>
        <w:rPr>
          <w:rFonts w:hint="eastAsia" w:ascii="仿宋" w:hAnsi="仿宋" w:eastAsia="仿宋" w:cs="仿宋"/>
          <w:i w:val="0"/>
          <w:iCs w:val="0"/>
          <w:caps w:val="0"/>
          <w:color w:val="555555"/>
          <w:spacing w:val="0"/>
          <w:sz w:val="30"/>
          <w:szCs w:val="30"/>
          <w:bdr w:val="none" w:color="auto" w:sz="0" w:space="0"/>
          <w:shd w:val="clear" w:fill="FFFFFF"/>
        </w:rPr>
        <w:t>粤康码为绿码，有考前48小时内广东省内的核酸检测阴性证明（电子、纸质同等效力，下同），现场测量体温正常（体温&lt;37.3℃）的考生。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b/>
          <w:bCs/>
          <w:i w:val="0"/>
          <w:iCs w:val="0"/>
          <w:caps w:val="0"/>
          <w:color w:val="555555"/>
          <w:spacing w:val="0"/>
          <w:sz w:val="30"/>
          <w:szCs w:val="30"/>
          <w:bdr w:val="none" w:color="auto" w:sz="0" w:space="0"/>
          <w:shd w:val="clear" w:fill="FFFFFF"/>
        </w:rPr>
        <w:t>（二）在隔离考场考试：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1.粤康码为绿码，现场测量体温正常（体温&lt;37.3℃），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2.粤康码为绿码，有考前48小时内广东省内核酸检测阴性证明，现场测量体温不正常（体温≥37.3℃)，在临时观察区适当休息后使用水银体温计再次测量体温仍不正常，且通过行程卡判断近14天无中、高风险地区所在城市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b/>
          <w:bCs/>
          <w:i w:val="0"/>
          <w:iCs w:val="0"/>
          <w:caps w:val="0"/>
          <w:color w:val="555555"/>
          <w:spacing w:val="0"/>
          <w:sz w:val="30"/>
          <w:szCs w:val="30"/>
          <w:bdr w:val="none" w:color="auto" w:sz="0" w:space="0"/>
          <w:shd w:val="clear" w:fill="FFFFFF"/>
        </w:rPr>
        <w:t>（三）不得参加考试：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1.正处于隔离治疗期的确诊病例、无症状感染者，以及隔离期未满的密切接触者、密切接触者的密切接触者；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2.考前14天内，有广东省内中、高风险地区旅居史，有省外疫情中、高风险地区所在县或当地政府宣布全域封闭管理地区旅居史的；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3.粤康码为红码或黄码的；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4.不能提供考前48小时内广东省内核酸检测阴性证明的；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5.现场测量体温不正常（体温≥37.3℃)，在临时观察区适当休息后使用水银体温计再次测量体温仍然不正常，且通过行程卡判断近14天有中、高风险地区所在城市旅居史的；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6.其他不符合正常参加考试和不符合安排至隔离考场参加考试情况的考生。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i w:val="0"/>
          <w:iCs w:val="0"/>
          <w:caps w:val="0"/>
          <w:color w:val="555555"/>
          <w:spacing w:val="0"/>
          <w:sz w:val="30"/>
          <w:szCs w:val="30"/>
          <w:bdr w:val="none" w:color="auto" w:sz="0" w:space="0"/>
          <w:shd w:val="clear" w:fill="FFFFFF"/>
        </w:rPr>
        <w:t>（一）通过</w:t>
      </w:r>
      <w:r>
        <w:rPr>
          <w:rStyle w:val="7"/>
          <w:rFonts w:hint="eastAsia" w:ascii="楷体" w:hAnsi="楷体" w:eastAsia="楷体" w:cs="楷体"/>
          <w:b/>
          <w:bCs/>
          <w:i w:val="0"/>
          <w:iCs w:val="0"/>
          <w:caps w:val="0"/>
          <w:color w:val="555555"/>
          <w:spacing w:val="0"/>
          <w:sz w:val="30"/>
          <w:szCs w:val="30"/>
          <w:bdr w:val="none" w:color="auto" w:sz="0" w:space="0"/>
          <w:shd w:val="clear" w:fill="FFFFFF"/>
        </w:rPr>
        <w:t>粤康码</w:t>
      </w:r>
      <w:r>
        <w:rPr>
          <w:rStyle w:val="7"/>
          <w:rFonts w:hint="eastAsia" w:ascii="楷体" w:hAnsi="楷体" w:eastAsia="楷体" w:cs="楷体"/>
          <w:i w:val="0"/>
          <w:iCs w:val="0"/>
          <w:caps w:val="0"/>
          <w:color w:val="555555"/>
          <w:spacing w:val="0"/>
          <w:sz w:val="30"/>
          <w:szCs w:val="30"/>
          <w:bdr w:val="none" w:color="auto" w:sz="0" w:space="0"/>
          <w:shd w:val="clear" w:fill="FFFFFF"/>
        </w:rPr>
        <w:t>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i w:val="0"/>
          <w:iCs w:val="0"/>
          <w:caps w:val="0"/>
          <w:color w:val="555555"/>
          <w:spacing w:val="0"/>
          <w:sz w:val="30"/>
          <w:szCs w:val="30"/>
          <w:bdr w:val="none" w:color="auto" w:sz="0" w:space="0"/>
          <w:shd w:val="clear" w:fill="FFFFFF"/>
        </w:rPr>
        <w:t>（二）考生须</w:t>
      </w:r>
      <w:r>
        <w:rPr>
          <w:rStyle w:val="7"/>
          <w:rFonts w:hint="eastAsia" w:ascii="楷体" w:hAnsi="楷体" w:eastAsia="楷体" w:cs="楷体"/>
          <w:b/>
          <w:bCs/>
          <w:i w:val="0"/>
          <w:iCs w:val="0"/>
          <w:caps w:val="0"/>
          <w:color w:val="555555"/>
          <w:spacing w:val="0"/>
          <w:sz w:val="30"/>
          <w:szCs w:val="30"/>
          <w:bdr w:val="none" w:color="auto" w:sz="0" w:space="0"/>
          <w:shd w:val="clear" w:fill="FFFFFF"/>
        </w:rPr>
        <w:t>按要求</w:t>
      </w:r>
      <w:r>
        <w:rPr>
          <w:rStyle w:val="7"/>
          <w:rFonts w:hint="eastAsia" w:ascii="楷体" w:hAnsi="楷体" w:eastAsia="楷体" w:cs="楷体"/>
          <w:i w:val="0"/>
          <w:iCs w:val="0"/>
          <w:caps w:val="0"/>
          <w:color w:val="555555"/>
          <w:spacing w:val="0"/>
          <w:sz w:val="30"/>
          <w:szCs w:val="30"/>
          <w:bdr w:val="none" w:color="auto" w:sz="0" w:space="0"/>
          <w:shd w:val="clear" w:fill="FFFFFF"/>
        </w:rPr>
        <w:t>提前准备</w:t>
      </w:r>
      <w:r>
        <w:rPr>
          <w:rStyle w:val="7"/>
          <w:rFonts w:hint="eastAsia" w:ascii="楷体" w:hAnsi="楷体" w:eastAsia="楷体" w:cs="楷体"/>
          <w:b/>
          <w:bCs/>
          <w:i w:val="0"/>
          <w:iCs w:val="0"/>
          <w:caps w:val="0"/>
          <w:color w:val="555555"/>
          <w:spacing w:val="0"/>
          <w:sz w:val="30"/>
          <w:szCs w:val="30"/>
          <w:bdr w:val="none" w:color="auto" w:sz="0" w:space="0"/>
          <w:shd w:val="clear" w:fill="FFFFFF"/>
        </w:rPr>
        <w:t>考前48小时内广东省内</w:t>
      </w:r>
      <w:r>
        <w:rPr>
          <w:rStyle w:val="7"/>
          <w:rFonts w:hint="eastAsia" w:ascii="楷体" w:hAnsi="楷体" w:eastAsia="楷体" w:cs="楷体"/>
          <w:i w:val="0"/>
          <w:iCs w:val="0"/>
          <w:caps w:val="0"/>
          <w:color w:val="555555"/>
          <w:spacing w:val="0"/>
          <w:sz w:val="30"/>
          <w:szCs w:val="30"/>
          <w:bdr w:val="none" w:color="auto" w:sz="0" w:space="0"/>
          <w:shd w:val="clear" w:fill="FFFFFF"/>
        </w:rPr>
        <w:t>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i w:val="0"/>
          <w:iCs w:val="0"/>
          <w:caps w:val="0"/>
          <w:color w:val="555555"/>
          <w:spacing w:val="0"/>
          <w:sz w:val="30"/>
          <w:szCs w:val="30"/>
          <w:bdr w:val="none" w:color="auto" w:sz="0" w:space="0"/>
          <w:shd w:val="clear" w:fill="FFFFFF"/>
        </w:rPr>
        <w:t>（三）考生需自备一次性使用医用口罩或以上级别口罩。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i w:val="0"/>
          <w:iCs w:val="0"/>
          <w:caps w:val="0"/>
          <w:color w:val="555555"/>
          <w:spacing w:val="0"/>
          <w:sz w:val="30"/>
          <w:szCs w:val="30"/>
          <w:bdr w:val="none" w:color="auto" w:sz="0" w:space="0"/>
          <w:shd w:val="clear" w:fill="FFFFFF"/>
        </w:rPr>
        <w:t>（四）提前做好出行安排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1. 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2. 社会车辆禁止进入考点，请选择公共交通赴考。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3. 考生在开考前90分钟到达考点，接受防疫检查后进入考点。逾期到场，影响考试的，责任自负。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4. 在进入考点时，提前准备好身份证、准考证，核酸检测阴性证明，并出示粤康码备查。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三、考试期间义务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i w:val="0"/>
          <w:iCs w:val="0"/>
          <w:caps w:val="0"/>
          <w:color w:val="555555"/>
          <w:spacing w:val="0"/>
          <w:sz w:val="30"/>
          <w:szCs w:val="30"/>
          <w:bdr w:val="none" w:color="auto" w:sz="0" w:space="0"/>
          <w:shd w:val="clear" w:fill="FFFFFF"/>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1.所有考生在考点期间务必全程规范佩戴口罩，进行身份核验时须摘除口罩。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2.自觉配合完成检测流程后经规定通道前往考场，在规定区域活动，考后及时离开。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3.如有相应症状或经检测发现有异常情况的，要服从考试工作人员管理，接受“不得参加考试”“安排到隔离考场考试”等相关处置。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楷体" w:hAnsi="楷体" w:eastAsia="楷体" w:cs="楷体"/>
          <w:i w:val="0"/>
          <w:iCs w:val="0"/>
          <w:caps w:val="0"/>
          <w:color w:val="555555"/>
          <w:spacing w:val="0"/>
          <w:sz w:val="30"/>
          <w:szCs w:val="30"/>
          <w:bdr w:val="none" w:color="auto" w:sz="0" w:space="0"/>
          <w:shd w:val="clear" w:fill="FFFFFF"/>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考试期间考生出现发热（体温≥37.3℃）、咳嗽、乏力等不适症状，应及时报告并自觉服从考试现场工作人员管理。经卫生防疫人员研判认为可继续参加考试的，安排在隔离考场继续考试；否则，由卫生防疫人员作出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（一）考生应认真阅读本防控须知和《考生疫情防控承诺书》（附后）。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考生打印准考证即视为认同并签署承诺书。如违反相关规定，自愿承担相关责任、接受相应处理。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五、其他事项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如考前出现新的疫情变化，疫情防控要求可能会调整，请密切关注考试所在城市最新疫情防控政策，积极配合和服从考试防疫相关检查和管理。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仿宋" w:hAnsi="仿宋" w:eastAsia="仿宋" w:cs="仿宋"/>
          <w:i w:val="0"/>
          <w:iCs w:val="0"/>
          <w:caps w:val="0"/>
          <w:color w:val="555555"/>
          <w:spacing w:val="0"/>
          <w:sz w:val="30"/>
          <w:szCs w:val="30"/>
          <w:shd w:val="clear" w:fill="FFFFFF"/>
          <w:lang w:val="en-US" w:eastAsia="zh-CN"/>
        </w:rPr>
        <w:t>2</w:t>
      </w:r>
      <w:r>
        <w:rPr>
          <w:rFonts w:hint="eastAsia" w:ascii="仿宋" w:hAnsi="仿宋" w:eastAsia="仿宋" w:cs="仿宋"/>
          <w:i w:val="0"/>
          <w:iCs w:val="0"/>
          <w:caps w:val="0"/>
          <w:color w:val="555555"/>
          <w:spacing w:val="0"/>
          <w:sz w:val="30"/>
          <w:szCs w:val="30"/>
          <w:shd w:val="clear" w:fill="FFFFFF"/>
        </w:rPr>
        <w:t>02</w:t>
      </w:r>
      <w:r>
        <w:rPr>
          <w:rFonts w:hint="eastAsia" w:ascii="仿宋" w:hAnsi="仿宋" w:eastAsia="仿宋" w:cs="仿宋"/>
          <w:i w:val="0"/>
          <w:iCs w:val="0"/>
          <w:caps w:val="0"/>
          <w:color w:val="555555"/>
          <w:spacing w:val="0"/>
          <w:sz w:val="30"/>
          <w:szCs w:val="30"/>
          <w:shd w:val="clear" w:fill="FFFFFF"/>
          <w:lang w:val="en-US" w:eastAsia="zh-CN"/>
        </w:rPr>
        <w:t>2</w:t>
      </w:r>
      <w:r>
        <w:rPr>
          <w:rFonts w:hint="eastAsia" w:ascii="仿宋" w:hAnsi="仿宋" w:eastAsia="仿宋" w:cs="仿宋"/>
          <w:i w:val="0"/>
          <w:iCs w:val="0"/>
          <w:caps w:val="0"/>
          <w:color w:val="555555"/>
          <w:spacing w:val="0"/>
          <w:sz w:val="30"/>
          <w:szCs w:val="30"/>
          <w:shd w:val="clear" w:fill="FFFFFF"/>
        </w:rPr>
        <w:t>年</w:t>
      </w:r>
      <w:r>
        <w:rPr>
          <w:rFonts w:hint="eastAsia" w:ascii="仿宋" w:hAnsi="仿宋" w:eastAsia="仿宋" w:cs="仿宋"/>
          <w:i w:val="0"/>
          <w:iCs w:val="0"/>
          <w:caps w:val="0"/>
          <w:color w:val="555555"/>
          <w:spacing w:val="0"/>
          <w:sz w:val="30"/>
          <w:szCs w:val="30"/>
          <w:shd w:val="clear" w:fill="FFFFFF"/>
          <w:lang w:val="en-US" w:eastAsia="zh-CN"/>
        </w:rPr>
        <w:t>坡头区事业单位</w:t>
      </w:r>
      <w:r>
        <w:rPr>
          <w:rFonts w:hint="eastAsia" w:ascii="仿宋" w:hAnsi="仿宋" w:eastAsia="仿宋" w:cs="仿宋"/>
          <w:i w:val="0"/>
          <w:iCs w:val="0"/>
          <w:caps w:val="0"/>
          <w:color w:val="555555"/>
          <w:spacing w:val="0"/>
          <w:sz w:val="30"/>
          <w:szCs w:val="30"/>
          <w:shd w:val="clear" w:fill="FFFFFF"/>
          <w:lang w:eastAsia="zh-CN"/>
        </w:rPr>
        <w:t>公开招聘</w:t>
      </w:r>
      <w:r>
        <w:rPr>
          <w:rFonts w:hint="eastAsia" w:ascii="仿宋" w:hAnsi="仿宋" w:eastAsia="仿宋" w:cs="仿宋"/>
          <w:i w:val="0"/>
          <w:iCs w:val="0"/>
          <w:caps w:val="0"/>
          <w:color w:val="555555"/>
          <w:spacing w:val="0"/>
          <w:sz w:val="30"/>
          <w:szCs w:val="30"/>
          <w:bdr w:val="none" w:color="auto" w:sz="0" w:space="0"/>
          <w:shd w:val="clear" w:fill="FFFFFF"/>
        </w:rPr>
        <w:t>笔试考生疫情防控承诺书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一、本人已认真阅读《</w:t>
      </w:r>
      <w:r>
        <w:rPr>
          <w:rFonts w:hint="eastAsia" w:ascii="仿宋" w:hAnsi="仿宋" w:eastAsia="仿宋" w:cs="仿宋"/>
          <w:i w:val="0"/>
          <w:iCs w:val="0"/>
          <w:caps w:val="0"/>
          <w:color w:val="555555"/>
          <w:spacing w:val="0"/>
          <w:sz w:val="30"/>
          <w:szCs w:val="30"/>
          <w:shd w:val="clear" w:fill="FFFFFF"/>
          <w:lang w:val="en-US" w:eastAsia="zh-CN"/>
        </w:rPr>
        <w:t>2</w:t>
      </w:r>
      <w:r>
        <w:rPr>
          <w:rFonts w:hint="eastAsia" w:ascii="仿宋" w:hAnsi="仿宋" w:eastAsia="仿宋" w:cs="仿宋"/>
          <w:i w:val="0"/>
          <w:iCs w:val="0"/>
          <w:caps w:val="0"/>
          <w:color w:val="555555"/>
          <w:spacing w:val="0"/>
          <w:sz w:val="30"/>
          <w:szCs w:val="30"/>
          <w:shd w:val="clear" w:fill="FFFFFF"/>
        </w:rPr>
        <w:t>02</w:t>
      </w:r>
      <w:r>
        <w:rPr>
          <w:rFonts w:hint="eastAsia" w:ascii="仿宋" w:hAnsi="仿宋" w:eastAsia="仿宋" w:cs="仿宋"/>
          <w:i w:val="0"/>
          <w:iCs w:val="0"/>
          <w:caps w:val="0"/>
          <w:color w:val="555555"/>
          <w:spacing w:val="0"/>
          <w:sz w:val="30"/>
          <w:szCs w:val="30"/>
          <w:shd w:val="clear" w:fill="FFFFFF"/>
          <w:lang w:val="en-US" w:eastAsia="zh-CN"/>
        </w:rPr>
        <w:t>2</w:t>
      </w:r>
      <w:r>
        <w:rPr>
          <w:rFonts w:hint="eastAsia" w:ascii="仿宋" w:hAnsi="仿宋" w:eastAsia="仿宋" w:cs="仿宋"/>
          <w:i w:val="0"/>
          <w:iCs w:val="0"/>
          <w:caps w:val="0"/>
          <w:color w:val="555555"/>
          <w:spacing w:val="0"/>
          <w:sz w:val="30"/>
          <w:szCs w:val="30"/>
          <w:shd w:val="clear" w:fill="FFFFFF"/>
        </w:rPr>
        <w:t>年</w:t>
      </w:r>
      <w:r>
        <w:rPr>
          <w:rFonts w:hint="eastAsia" w:ascii="仿宋" w:hAnsi="仿宋" w:eastAsia="仿宋" w:cs="仿宋"/>
          <w:i w:val="0"/>
          <w:iCs w:val="0"/>
          <w:caps w:val="0"/>
          <w:color w:val="555555"/>
          <w:spacing w:val="0"/>
          <w:sz w:val="30"/>
          <w:szCs w:val="30"/>
          <w:shd w:val="clear" w:fill="FFFFFF"/>
          <w:lang w:val="en-US" w:eastAsia="zh-CN"/>
        </w:rPr>
        <w:t>坡头区事业单位</w:t>
      </w:r>
      <w:r>
        <w:rPr>
          <w:rFonts w:hint="eastAsia" w:ascii="仿宋" w:hAnsi="仿宋" w:eastAsia="仿宋" w:cs="仿宋"/>
          <w:i w:val="0"/>
          <w:iCs w:val="0"/>
          <w:caps w:val="0"/>
          <w:color w:val="555555"/>
          <w:spacing w:val="0"/>
          <w:sz w:val="30"/>
          <w:szCs w:val="30"/>
          <w:shd w:val="clear" w:fill="FFFFFF"/>
          <w:lang w:eastAsia="zh-CN"/>
        </w:rPr>
        <w:t>公开招聘</w:t>
      </w:r>
      <w:r>
        <w:rPr>
          <w:rFonts w:hint="eastAsia" w:ascii="仿宋" w:hAnsi="仿宋" w:eastAsia="仿宋" w:cs="仿宋"/>
          <w:i w:val="0"/>
          <w:iCs w:val="0"/>
          <w:caps w:val="0"/>
          <w:color w:val="555555"/>
          <w:spacing w:val="0"/>
          <w:sz w:val="30"/>
          <w:szCs w:val="30"/>
          <w:shd w:val="clear" w:fill="FFFFFF"/>
        </w:rPr>
        <w:t>笔试考生</w:t>
      </w:r>
      <w:r>
        <w:rPr>
          <w:rFonts w:hint="eastAsia" w:ascii="仿宋" w:hAnsi="仿宋" w:eastAsia="仿宋" w:cs="仿宋"/>
          <w:i w:val="0"/>
          <w:iCs w:val="0"/>
          <w:caps w:val="0"/>
          <w:color w:val="555555"/>
          <w:spacing w:val="0"/>
          <w:sz w:val="30"/>
          <w:szCs w:val="30"/>
          <w:bdr w:val="none" w:color="auto" w:sz="0" w:space="0"/>
          <w:shd w:val="clear" w:fill="FFFFFF"/>
        </w:rPr>
        <w:t>疫情防控须知》，知悉告知的所有事项和防疫要求。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二、本人充分理解并遵守考试各项防疫要求，不存在任何不得参加考试的情形。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三、本人提交和现场出示的所有防疫材料（信息）均真实、有效，积极配合和服从考试防疫相关检查和管理，不隐瞒或谎报旅居史、接触史、健康状况等疫情防控信息。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四、本人接受并如实填写以下调查，保证所填报内容真实准确。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1.考前14天内，有广东省内中、高风险地区旅居史，有省外疫情中、高风险地区所在县（县级市、区、旗，直辖市、副省级城市为街道和乡镇，下同）或当地政府宣布全域封闭管理地区旅居史？   ○是 ○否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2.考前14天内有高风险地区所在地市（直辖市、副省级城市为区）的非高风险地区所在县旅居史？   ○是○否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Style w:val="7"/>
          <w:rFonts w:hint="eastAsia" w:ascii="黑体" w:hAnsi="宋体" w:eastAsia="黑体" w:cs="黑体"/>
          <w:i w:val="0"/>
          <w:iCs w:val="0"/>
          <w:caps w:val="0"/>
          <w:color w:val="555555"/>
          <w:spacing w:val="0"/>
          <w:sz w:val="30"/>
          <w:szCs w:val="30"/>
          <w:bdr w:val="none" w:color="auto" w:sz="0" w:space="0"/>
          <w:shd w:val="clear" w:fill="FFFFFF"/>
        </w:rPr>
        <w:t>如违反</w:t>
      </w:r>
      <w:r>
        <w:rPr>
          <w:rStyle w:val="7"/>
          <w:rFonts w:hint="eastAsia" w:ascii="黑体" w:hAnsi="宋体" w:eastAsia="黑体" w:cs="黑体"/>
          <w:b/>
          <w:bCs/>
          <w:i w:val="0"/>
          <w:iCs w:val="0"/>
          <w:caps w:val="0"/>
          <w:color w:val="555555"/>
          <w:spacing w:val="0"/>
          <w:sz w:val="30"/>
          <w:szCs w:val="30"/>
          <w:bdr w:val="none" w:color="auto" w:sz="0" w:space="0"/>
          <w:shd w:val="clear" w:fill="FFFFFF"/>
        </w:rPr>
        <w:t>上述承诺</w:t>
      </w:r>
      <w:r>
        <w:rPr>
          <w:rStyle w:val="7"/>
          <w:rFonts w:hint="eastAsia" w:ascii="黑体" w:hAnsi="宋体" w:eastAsia="黑体" w:cs="黑体"/>
          <w:i w:val="0"/>
          <w:iCs w:val="0"/>
          <w:caps w:val="0"/>
          <w:color w:val="555555"/>
          <w:spacing w:val="0"/>
          <w:sz w:val="30"/>
          <w:szCs w:val="30"/>
          <w:bdr w:val="none" w:color="auto" w:sz="0" w:space="0"/>
          <w:shd w:val="clear" w:fill="FFFFFF"/>
        </w:rPr>
        <w:t>，自愿</w:t>
      </w:r>
      <w:r>
        <w:rPr>
          <w:rStyle w:val="7"/>
          <w:rFonts w:hint="eastAsia" w:ascii="黑体" w:hAnsi="宋体" w:eastAsia="黑体" w:cs="黑体"/>
          <w:b/>
          <w:bCs/>
          <w:i w:val="0"/>
          <w:iCs w:val="0"/>
          <w:caps w:val="0"/>
          <w:color w:val="555555"/>
          <w:spacing w:val="0"/>
          <w:sz w:val="30"/>
          <w:szCs w:val="30"/>
          <w:bdr w:val="none" w:color="auto" w:sz="0" w:space="0"/>
          <w:shd w:val="clear" w:fill="FFFFFF"/>
        </w:rPr>
        <w:t>取消考试资格，承担相应后果及法律责任</w:t>
      </w:r>
      <w:r>
        <w:rPr>
          <w:rStyle w:val="7"/>
          <w:rFonts w:hint="eastAsia" w:ascii="黑体" w:hAnsi="宋体" w:eastAsia="黑体" w:cs="黑体"/>
          <w:i w:val="0"/>
          <w:iCs w:val="0"/>
          <w:caps w:val="0"/>
          <w:color w:val="555555"/>
          <w:spacing w:val="0"/>
          <w:sz w:val="30"/>
          <w:szCs w:val="30"/>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承 诺 人：</w:t>
      </w:r>
      <w:r>
        <w:rPr>
          <w:rFonts w:hint="eastAsia" w:ascii="仿宋" w:hAnsi="仿宋" w:eastAsia="仿宋" w:cs="仿宋"/>
          <w:i w:val="0"/>
          <w:iCs w:val="0"/>
          <w:caps w:val="0"/>
          <w:color w:val="555555"/>
          <w:spacing w:val="0"/>
          <w:sz w:val="30"/>
          <w:szCs w:val="30"/>
          <w:bdr w:val="none" w:color="auto" w:sz="0" w:space="0"/>
          <w:shd w:val="clear" w:fill="FFFFFF"/>
        </w:rPr>
        <w:t>在报名网站下载打印笔试准考证即视为本人签名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承诺时间：</w:t>
      </w:r>
      <w:r>
        <w:rPr>
          <w:rFonts w:hint="eastAsia" w:ascii="仿宋" w:hAnsi="仿宋" w:eastAsia="仿宋" w:cs="仿宋"/>
          <w:i w:val="0"/>
          <w:iCs w:val="0"/>
          <w:caps w:val="0"/>
          <w:color w:val="555555"/>
          <w:spacing w:val="0"/>
          <w:sz w:val="30"/>
          <w:szCs w:val="30"/>
          <w:bdr w:val="none" w:color="auto" w:sz="0" w:space="0"/>
          <w:shd w:val="clear" w:fill="FFFFFF"/>
        </w:rPr>
        <w:t>与在报名网站下载打印笔试准考证时间一致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iCs w:val="0"/>
          <w:caps w:val="0"/>
          <w:color w:val="555555"/>
          <w:spacing w:val="0"/>
          <w:sz w:val="30"/>
          <w:szCs w:val="30"/>
          <w:bdr w:val="none" w:color="auto" w:sz="0" w:space="0"/>
          <w:shd w:val="clear" w:fill="FFFFFF"/>
        </w:rPr>
        <w:t>　　</w:t>
      </w:r>
      <w:r>
        <w:rPr>
          <w:rFonts w:hint="eastAsia" w:ascii="黑体" w:hAnsi="宋体" w:eastAsia="黑体" w:cs="黑体"/>
          <w:i w:val="0"/>
          <w:iCs w:val="0"/>
          <w:caps w:val="0"/>
          <w:color w:val="555555"/>
          <w:spacing w:val="0"/>
          <w:sz w:val="30"/>
          <w:szCs w:val="30"/>
          <w:bdr w:val="none" w:color="auto" w:sz="0" w:space="0"/>
          <w:shd w:val="clear" w:fill="FFFFFF"/>
        </w:rPr>
        <w:t>注：准考证打印后，如上述第四点的旅居史情况发生变化，请登录报名系统重新签署承诺。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NzM4YjRjN2U5NTNiM2UzNTBlMmZkMzMwZDBmNGYifQ=="/>
  </w:docVars>
  <w:rsids>
    <w:rsidRoot w:val="00000000"/>
    <w:rsid w:val="1D500533"/>
    <w:rsid w:val="75ED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2089</Words>
  <Characters>2151</Characters>
  <Lines>0</Lines>
  <Paragraphs>0</Paragraphs>
  <TotalTime>2</TotalTime>
  <ScaleCrop>false</ScaleCrop>
  <LinksUpToDate>false</LinksUpToDate>
  <CharactersWithSpaces>2266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2022-05-06T09:36:56Z</dcterms:created>
  <dc:creator>Administrator</dc:creator>
  <cp:lastModifiedBy>Administrator</cp:lastModifiedBy>
  <dcterms:modified xsi:type="dcterms:W3CDTF">2022-05-06T09:52:26Z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B37A116279964C88B1840A2647302442</vt:lpwstr>
  </property>
</Properties>
</file>