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线上面试系统</w:t>
      </w: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操作手册</w:t>
      </w:r>
    </w:p>
    <w:p>
      <w:pPr>
        <w:spacing w:line="3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一、设备要求</w:t>
      </w:r>
    </w:p>
    <w:p>
      <w:pPr>
        <w:autoSpaceDE w:val="0"/>
        <w:autoSpaceDN w:val="0"/>
        <w:spacing w:line="600" w:lineRule="exact"/>
        <w:ind w:firstLine="611" w:firstLineChars="200"/>
        <w:outlineLvl w:val="2"/>
        <w:rPr>
          <w:rFonts w:ascii="楷体_GB2312" w:hAnsi="楷体_GB2312" w:eastAsia="楷体_GB2312" w:cs="楷体_GB2312"/>
          <w:b/>
          <w:bCs/>
          <w:sz w:val="32"/>
          <w:szCs w:val="32"/>
          <w:lang w:val="zh-CN" w:bidi="zh-CN"/>
        </w:rPr>
      </w:pPr>
      <w:r>
        <w:rPr>
          <w:rFonts w:hint="eastAsia" w:ascii="楷体_GB2312" w:hAnsi="楷体_GB2312" w:eastAsia="楷体_GB2312" w:cs="楷体_GB2312"/>
          <w:b/>
          <w:bCs/>
          <w:w w:val="95"/>
          <w:sz w:val="32"/>
          <w:szCs w:val="32"/>
          <w:lang w:val="zh-CN" w:bidi="zh-CN"/>
        </w:rPr>
        <w:t>（一）手机端</w:t>
      </w:r>
    </w:p>
    <w:p>
      <w:pPr>
        <w:tabs>
          <w:tab w:val="left" w:pos="1019"/>
        </w:tabs>
        <w:autoSpaceDE w:val="0"/>
        <w:autoSpaceDN w:val="0"/>
        <w:spacing w:line="6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1．4G及以上移动网络或稳定的无线网络。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2．手机运行内存在4G以上，摄像头、麦克风、扬声器功能正常、电量充足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安装最新版的腾讯会议A</w:t>
      </w:r>
      <w:r>
        <w:rPr>
          <w:rFonts w:ascii="Times New Roman" w:hAnsi="Times New Roman" w:eastAsia="仿宋_GB2312" w:cs="Times New Roman"/>
          <w:sz w:val="28"/>
          <w:szCs w:val="28"/>
        </w:rPr>
        <w:t>PP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480" w:lineRule="exact"/>
        <w:ind w:firstLine="611" w:firstLineChars="200"/>
        <w:rPr>
          <w:rFonts w:ascii="楷体_GB2312" w:hAnsi="楷体_GB2312" w:eastAsia="楷体_GB2312" w:cs="楷体_GB2312"/>
          <w:b/>
          <w:bCs/>
          <w:w w:val="95"/>
          <w:sz w:val="32"/>
          <w:szCs w:val="32"/>
          <w:lang w:val="zh-CN" w:bidi="zh-CN"/>
        </w:rPr>
      </w:pPr>
      <w:r>
        <w:rPr>
          <w:rFonts w:hint="eastAsia" w:ascii="楷体_GB2312" w:hAnsi="楷体_GB2312" w:eastAsia="楷体_GB2312" w:cs="楷体_GB2312"/>
          <w:b/>
          <w:bCs/>
          <w:w w:val="95"/>
          <w:sz w:val="32"/>
          <w:szCs w:val="32"/>
          <w:lang w:val="zh-CN" w:bidi="zh-CN"/>
        </w:rPr>
        <w:t>（二）电脑端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1．CPU配置i3及以上，运行内存4G以上，Windows7及以上操作系统。</w:t>
      </w:r>
    </w:p>
    <w:p>
      <w:pPr>
        <w:wordWrap w:val="0"/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2．稳定物理网线连接或无线网络连接，笔记本自带的摄像头、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扬声器、</w:t>
      </w:r>
      <w:r>
        <w:rPr>
          <w:rFonts w:ascii="Times New Roman" w:hAnsi="Times New Roman" w:eastAsia="仿宋_GB2312" w:cs="Times New Roman"/>
          <w:sz w:val="28"/>
          <w:szCs w:val="28"/>
        </w:rPr>
        <w:t>麦克风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在web端调用情况下</w:t>
      </w:r>
      <w:r>
        <w:rPr>
          <w:rFonts w:ascii="Times New Roman" w:hAnsi="Times New Roman" w:eastAsia="仿宋_GB2312" w:cs="Times New Roman"/>
          <w:sz w:val="28"/>
          <w:szCs w:val="28"/>
        </w:rPr>
        <w:t>功能正常。外置摄像头、扬声器、麦克风可能出现无法正常调用的情况，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推荐使用</w:t>
      </w:r>
      <w:r>
        <w:rPr>
          <w:rFonts w:ascii="Times New Roman" w:hAnsi="Times New Roman" w:eastAsia="仿宋_GB2312" w:cs="Times New Roman"/>
          <w:sz w:val="28"/>
          <w:szCs w:val="28"/>
        </w:rPr>
        <w:t>笔记本电脑。</w:t>
      </w:r>
    </w:p>
    <w:p>
      <w:pPr>
        <w:wordWrap w:val="0"/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3.推荐使用最新版谷歌浏览器（安装包下载网址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10"/>
          <w:rFonts w:ascii="Times New Roman" w:hAnsi="Times New Roman" w:eastAsia="仿宋_GB2312" w:cs="Times New Roman"/>
          <w:color w:val="auto"/>
          <w:sz w:val="28"/>
          <w:szCs w:val="28"/>
          <w:u w:val="none"/>
        </w:rPr>
        <w:t>https://www.google.cn/intl/zh-CN/chrome</w:t>
      </w:r>
      <w:r>
        <w:rPr>
          <w:rStyle w:val="10"/>
          <w:rFonts w:ascii="Times New Roman" w:hAnsi="Times New Roman" w:eastAsia="仿宋_GB2312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hint="eastAsia" w:ascii="Times New Roman" w:hAnsi="Times New Roman" w:eastAsia="黑体" w:cs="Times New Roman"/>
          <w:sz w:val="28"/>
          <w:szCs w:val="28"/>
        </w:rPr>
        <w:t>线上监考系统操作</w:t>
      </w:r>
    </w:p>
    <w:p>
      <w:pPr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1.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进入腾讯会议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】考生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按照《线上面试考生须知》规定的时间进入所属学科的腾讯会议I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D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，并将会议昵称改为自己的姓名加身份证号。</w:t>
      </w:r>
    </w:p>
    <w:p>
      <w:pPr>
        <w:ind w:firstLine="560" w:firstLineChars="200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2.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架设设备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进入腾讯会议后，须立即按照要求架设设备，并全程保持在此页面，并将手机声音调至最大；禁止切换、退出至手机其他界面，禁止锁屏、息屏，由此造成的任何影响由考生本人负责。</w:t>
      </w:r>
    </w:p>
    <w:p>
      <w:pPr>
        <w:wordWrap w:val="0"/>
        <w:topLinePunct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3.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场景检查和设备架设要求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】根据监考人员要求完成下列操作：</w:t>
      </w:r>
    </w:p>
    <w:p>
      <w:pPr>
        <w:wordWrap w:val="0"/>
        <w:topLinePunct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（1）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用手机摄像头环视考场环境，确保考场内无其他人员。</w:t>
      </w:r>
    </w:p>
    <w:p>
      <w:pPr>
        <w:wordWrap w:val="0"/>
        <w:topLinePunct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（2）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固定手机设备，将设备水平放置于考生的左斜后方/右斜后方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1.5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米处，保持考生本人全身、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面试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电脑屏幕和周围环境在监考视频范围内，并保持此状态直至考试结束。</w:t>
      </w:r>
    </w:p>
    <w:p>
      <w:pPr>
        <w:wordWrap w:val="0"/>
        <w:topLinePunct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（3）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考试全程保持摄像头、麦克风、扬声器开启状态。</w:t>
      </w:r>
    </w:p>
    <w:p>
      <w:pPr>
        <w:wordWrap w:val="0"/>
        <w:topLinePunct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（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）在参加线上面试全过程中，考生座位需面向空白墙壁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。</w:t>
      </w:r>
    </w:p>
    <w:p>
      <w:pPr>
        <w:tabs>
          <w:tab w:val="left" w:pos="101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2133600"/>
            <wp:effectExtent l="0" t="0" r="0" b="0"/>
            <wp:docPr id="2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line="360" w:lineRule="auto"/>
        <w:ind w:left="0"/>
        <w:jc w:val="center"/>
        <w:rPr>
          <w:rFonts w:ascii="Times New Roman" w:hAnsi="Times New Roman" w:eastAsia="仿宋_GB2312" w:cs="Times New Roman"/>
          <w:b w:val="0"/>
          <w:bCs w:val="0"/>
          <w:lang w:bidi="zh-CN"/>
        </w:rPr>
      </w:pPr>
      <w:r>
        <w:rPr>
          <w:rFonts w:ascii="Times New Roman" w:hAnsi="Times New Roman" w:eastAsia="仿宋_GB2312" w:cs="Times New Roman"/>
          <w:b w:val="0"/>
          <w:bCs w:val="0"/>
          <w:lang w:bidi="zh-CN"/>
        </w:rPr>
        <w:t>示例图片</w:t>
      </w:r>
    </w:p>
    <w:p>
      <w:pPr>
        <w:spacing w:line="4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三</w:t>
      </w:r>
      <w:r>
        <w:rPr>
          <w:rFonts w:ascii="Times New Roman" w:hAnsi="Times New Roman" w:eastAsia="黑体" w:cs="Times New Roman"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sz w:val="28"/>
          <w:szCs w:val="28"/>
        </w:rPr>
        <w:t>线上面试系统操作</w:t>
      </w:r>
    </w:p>
    <w:p>
      <w:pPr>
        <w:wordWrap w:val="0"/>
        <w:topLinePunct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考生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固定手机设备后，在电脑登录入口网页中点击链接进入线上面试系统登录页面，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输入姓名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、身份证号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，根据操作提示，逐一完成对电脑摄像头、扬声器、麦克风、网络的自测。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步骤如下：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1．【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进入线上面试系统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】考生通过最新版本的谷歌浏览器，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输入个人信息登录到线上面试系统。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877820" cy="2088515"/>
            <wp:effectExtent l="0" t="0" r="254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9"/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设备检测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考生登录后，按照步骤对设备进行初检，首次打开请选择“允许”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检测</w:t>
      </w:r>
      <w:r>
        <w:rPr>
          <w:rFonts w:ascii="Times New Roman" w:hAnsi="Times New Roman" w:eastAsia="仿宋_GB2312" w:cs="Times New Roman"/>
          <w:sz w:val="28"/>
          <w:szCs w:val="28"/>
        </w:rPr>
        <w:t>通过后进入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信息确认界面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（请着重检查摄像头、麦克风及扬声器）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drawing>
          <wp:inline distT="0" distB="0" distL="114300" distR="114300">
            <wp:extent cx="3411855" cy="2330450"/>
            <wp:effectExtent l="0" t="0" r="0" b="0"/>
            <wp:docPr id="27" name="图片 2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2740" cy="233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楷体" w:cs="Times New Roma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25400</wp:posOffset>
            </wp:positionV>
            <wp:extent cx="2455545" cy="2188210"/>
            <wp:effectExtent l="0" t="0" r="1905" b="254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659" cy="218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40640</wp:posOffset>
            </wp:positionV>
            <wp:extent cx="2411095" cy="2187575"/>
            <wp:effectExtent l="0" t="0" r="8255" b="381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217" cy="2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42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933700" cy="2840990"/>
            <wp:effectExtent l="0" t="0" r="635" b="0"/>
            <wp:wrapNone/>
            <wp:docPr id="2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480" cy="28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楷体" w:cs="Times New Roma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3.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信息确认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考生完成检测后，确认信息，进入候考界面。</w:t>
      </w: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142740" cy="19665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13228" b="11361"/>
                    <a:stretch>
                      <a:fillRect/>
                    </a:stretch>
                  </pic:blipFill>
                  <pic:spPr>
                    <a:xfrm>
                      <a:off x="0" y="0"/>
                      <a:ext cx="4141984" cy="19664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4．【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线上面试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ascii="Times New Roman" w:hAnsi="Times New Roman" w:eastAsia="仿宋_GB2312" w:cs="Times New Roman"/>
          <w:sz w:val="28"/>
          <w:szCs w:val="28"/>
        </w:rPr>
        <w:t>考生接收到面试开始通知后请点击确定进入面试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考场</w:t>
      </w:r>
      <w:r>
        <w:rPr>
          <w:rFonts w:ascii="Times New Roman" w:hAnsi="Times New Roman" w:eastAsia="仿宋_GB2312" w:cs="Times New Roman"/>
          <w:sz w:val="28"/>
          <w:szCs w:val="28"/>
        </w:rPr>
        <w:t>，并按照要求进行相应操作。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drawing>
          <wp:inline distT="0" distB="0" distL="0" distR="0">
            <wp:extent cx="4108450" cy="1983740"/>
            <wp:effectExtent l="0" t="0" r="6350" b="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-1049" t="10263" r="1049" b="13576"/>
                    <a:stretch>
                      <a:fillRect/>
                    </a:stretch>
                  </pic:blipFill>
                  <pic:spPr>
                    <a:xfrm>
                      <a:off x="0" y="0"/>
                      <a:ext cx="4113875" cy="19864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066540" cy="19126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5171" cy="192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color w:val="FF0000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5．【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面试结束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ascii="Times New Roman" w:hAnsi="Times New Roman" w:eastAsia="仿宋_GB2312" w:cs="Times New Roman"/>
          <w:sz w:val="28"/>
          <w:szCs w:val="28"/>
        </w:rPr>
        <w:t>面试结束，离开线上面试考场。</w:t>
      </w:r>
    </w:p>
    <w:p>
      <w:pPr>
        <w:spacing w:line="4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四</w:t>
      </w:r>
      <w:r>
        <w:rPr>
          <w:rFonts w:ascii="Times New Roman" w:hAnsi="Times New Roman" w:eastAsia="黑体" w:cs="Times New Roman"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sz w:val="28"/>
          <w:szCs w:val="28"/>
        </w:rPr>
        <w:t>设备权限调试</w:t>
      </w:r>
    </w:p>
    <w:p>
      <w:pPr>
        <w:wordWrap w:val="0"/>
        <w:topLinePunct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考生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如在设备检测过程中出现摄像头、麦克风无法识别等情况，可参照如下步骤进行调试，若调试后仍未解决，请尽快更换设备。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1．【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进入线上面试系统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】考生通过最新版本的谷歌浏览器，进入线上面试系统。</w:t>
      </w:r>
    </w:p>
    <w:p>
      <w:pPr>
        <w:ind w:firstLine="560" w:firstLineChars="200"/>
        <w:textAlignment w:val="center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2．【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浏览器权限设置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】谷歌浏览器点击网页左上角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drawing>
          <wp:inline distT="0" distB="0" distL="0" distR="0">
            <wp:extent cx="922020" cy="336550"/>
            <wp:effectExtent l="0" t="0" r="7620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 xml:space="preserve"> “锁型按钮”后，点击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drawing>
          <wp:inline distT="0" distB="0" distL="0" distR="0">
            <wp:extent cx="2649855" cy="431165"/>
            <wp:effectExtent l="0" t="0" r="1905" b="1079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74" cy="43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 xml:space="preserve"> “网站设置”，将摄像头、麦克风、声音、JavaScript设置成“允许”状态，返回考生登录页面，刷新后登陆，点击“重新加载”，或者刷新当前页面等待面试邀请。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130290" cy="3213735"/>
            <wp:effectExtent l="0" t="0" r="1143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drawing>
          <wp:inline distT="0" distB="0" distL="0" distR="0">
            <wp:extent cx="4845685" cy="2527935"/>
            <wp:effectExtent l="0" t="0" r="635" b="1905"/>
            <wp:docPr id="19" name="图片 13" descr="C:\Users\ADMINI~1\AppData\Local\Temp\WeChat Files\413f693d3f1b74df1697d67a253e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 descr="C:\Users\ADMINI~1\AppData\Local\Temp\WeChat Files\413f693d3f1b74df1697d67a253eab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9753" cy="253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3．【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刷新页面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调整权限后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刷新页面后尝试重新登录系统检测设备。</w:t>
      </w:r>
    </w:p>
    <w:sectPr>
      <w:pgSz w:w="11906" w:h="16838"/>
      <w:pgMar w:top="1440" w:right="1531" w:bottom="1440" w:left="1531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7653A"/>
    <w:multiLevelType w:val="singleLevel"/>
    <w:tmpl w:val="07A7653A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NjU1YzVlYTI2MmRkMjY2NDZmNTc5MGUwMzBhOTcifQ=="/>
  </w:docVars>
  <w:rsids>
    <w:rsidRoot w:val="00824E4A"/>
    <w:rsid w:val="0000619A"/>
    <w:rsid w:val="000069F2"/>
    <w:rsid w:val="0001041A"/>
    <w:rsid w:val="0002387A"/>
    <w:rsid w:val="00085066"/>
    <w:rsid w:val="000A4961"/>
    <w:rsid w:val="000B0FBA"/>
    <w:rsid w:val="000D46AC"/>
    <w:rsid w:val="000D7A91"/>
    <w:rsid w:val="000E2AB0"/>
    <w:rsid w:val="000E5148"/>
    <w:rsid w:val="000F2148"/>
    <w:rsid w:val="000F6793"/>
    <w:rsid w:val="0010001F"/>
    <w:rsid w:val="00112863"/>
    <w:rsid w:val="00121762"/>
    <w:rsid w:val="001219D3"/>
    <w:rsid w:val="0012775A"/>
    <w:rsid w:val="001342EB"/>
    <w:rsid w:val="0013650D"/>
    <w:rsid w:val="0015350A"/>
    <w:rsid w:val="00172F0B"/>
    <w:rsid w:val="001751A3"/>
    <w:rsid w:val="00184182"/>
    <w:rsid w:val="001854EC"/>
    <w:rsid w:val="001A732C"/>
    <w:rsid w:val="001B16E6"/>
    <w:rsid w:val="001B3648"/>
    <w:rsid w:val="001C6C10"/>
    <w:rsid w:val="001E3EB2"/>
    <w:rsid w:val="001E4C0B"/>
    <w:rsid w:val="001F1D75"/>
    <w:rsid w:val="001F538B"/>
    <w:rsid w:val="002271FD"/>
    <w:rsid w:val="0023581C"/>
    <w:rsid w:val="00237E10"/>
    <w:rsid w:val="00261632"/>
    <w:rsid w:val="00265B33"/>
    <w:rsid w:val="00272999"/>
    <w:rsid w:val="002777BE"/>
    <w:rsid w:val="002830AD"/>
    <w:rsid w:val="00295EC1"/>
    <w:rsid w:val="002968CA"/>
    <w:rsid w:val="002B5516"/>
    <w:rsid w:val="002C45AF"/>
    <w:rsid w:val="002C5930"/>
    <w:rsid w:val="002C741B"/>
    <w:rsid w:val="002D4763"/>
    <w:rsid w:val="002D67EA"/>
    <w:rsid w:val="002E3570"/>
    <w:rsid w:val="002E620B"/>
    <w:rsid w:val="002F19AA"/>
    <w:rsid w:val="00352F09"/>
    <w:rsid w:val="00365450"/>
    <w:rsid w:val="003752DE"/>
    <w:rsid w:val="003864E9"/>
    <w:rsid w:val="003941D8"/>
    <w:rsid w:val="003C224F"/>
    <w:rsid w:val="003C54B4"/>
    <w:rsid w:val="003C7868"/>
    <w:rsid w:val="003D2354"/>
    <w:rsid w:val="003D6E6D"/>
    <w:rsid w:val="003E1120"/>
    <w:rsid w:val="003E21B1"/>
    <w:rsid w:val="003F591C"/>
    <w:rsid w:val="00404A83"/>
    <w:rsid w:val="00416E20"/>
    <w:rsid w:val="004304FC"/>
    <w:rsid w:val="0043109D"/>
    <w:rsid w:val="00433B80"/>
    <w:rsid w:val="00446BFC"/>
    <w:rsid w:val="00453DA5"/>
    <w:rsid w:val="00455D6B"/>
    <w:rsid w:val="0046283D"/>
    <w:rsid w:val="00465E0A"/>
    <w:rsid w:val="00475383"/>
    <w:rsid w:val="00482C64"/>
    <w:rsid w:val="004860FF"/>
    <w:rsid w:val="004905E9"/>
    <w:rsid w:val="00492AA8"/>
    <w:rsid w:val="004978A7"/>
    <w:rsid w:val="004A2C18"/>
    <w:rsid w:val="004B171C"/>
    <w:rsid w:val="004B47A4"/>
    <w:rsid w:val="004F33ED"/>
    <w:rsid w:val="004F64F6"/>
    <w:rsid w:val="004F78F7"/>
    <w:rsid w:val="00500EC7"/>
    <w:rsid w:val="00502A1D"/>
    <w:rsid w:val="0050691E"/>
    <w:rsid w:val="005111CB"/>
    <w:rsid w:val="00516875"/>
    <w:rsid w:val="00522041"/>
    <w:rsid w:val="005239D3"/>
    <w:rsid w:val="005319B1"/>
    <w:rsid w:val="00535A9B"/>
    <w:rsid w:val="005433D1"/>
    <w:rsid w:val="00546CDE"/>
    <w:rsid w:val="00551BFE"/>
    <w:rsid w:val="0055496B"/>
    <w:rsid w:val="00554A43"/>
    <w:rsid w:val="00556569"/>
    <w:rsid w:val="00561F66"/>
    <w:rsid w:val="00570A31"/>
    <w:rsid w:val="00577510"/>
    <w:rsid w:val="00584447"/>
    <w:rsid w:val="00584AA5"/>
    <w:rsid w:val="0058528A"/>
    <w:rsid w:val="0059247B"/>
    <w:rsid w:val="005A0E34"/>
    <w:rsid w:val="005A14A5"/>
    <w:rsid w:val="005A185B"/>
    <w:rsid w:val="005E3327"/>
    <w:rsid w:val="005E7F32"/>
    <w:rsid w:val="00616FF3"/>
    <w:rsid w:val="006252F3"/>
    <w:rsid w:val="0063481E"/>
    <w:rsid w:val="006510F0"/>
    <w:rsid w:val="00662361"/>
    <w:rsid w:val="00663505"/>
    <w:rsid w:val="00665673"/>
    <w:rsid w:val="00666233"/>
    <w:rsid w:val="0067250E"/>
    <w:rsid w:val="006B0BF2"/>
    <w:rsid w:val="006C5C48"/>
    <w:rsid w:val="006D18D4"/>
    <w:rsid w:val="006D467C"/>
    <w:rsid w:val="006F3770"/>
    <w:rsid w:val="00701447"/>
    <w:rsid w:val="00715CFD"/>
    <w:rsid w:val="00720BC1"/>
    <w:rsid w:val="007246BE"/>
    <w:rsid w:val="00727448"/>
    <w:rsid w:val="00746A69"/>
    <w:rsid w:val="00756298"/>
    <w:rsid w:val="00761CCB"/>
    <w:rsid w:val="007662DC"/>
    <w:rsid w:val="007718C9"/>
    <w:rsid w:val="007931B0"/>
    <w:rsid w:val="007A543D"/>
    <w:rsid w:val="007B1EB8"/>
    <w:rsid w:val="007B4316"/>
    <w:rsid w:val="007B58D1"/>
    <w:rsid w:val="007B6615"/>
    <w:rsid w:val="007B6EF3"/>
    <w:rsid w:val="007B7529"/>
    <w:rsid w:val="007C75A0"/>
    <w:rsid w:val="007D3861"/>
    <w:rsid w:val="007E0066"/>
    <w:rsid w:val="007E3539"/>
    <w:rsid w:val="007E72D0"/>
    <w:rsid w:val="007F07DE"/>
    <w:rsid w:val="007F1B96"/>
    <w:rsid w:val="008211DF"/>
    <w:rsid w:val="00824E4A"/>
    <w:rsid w:val="00841AA0"/>
    <w:rsid w:val="00870C48"/>
    <w:rsid w:val="00890917"/>
    <w:rsid w:val="008971BA"/>
    <w:rsid w:val="008B2371"/>
    <w:rsid w:val="008B5EFE"/>
    <w:rsid w:val="008C0F2F"/>
    <w:rsid w:val="008D1996"/>
    <w:rsid w:val="008D1FD3"/>
    <w:rsid w:val="008D7911"/>
    <w:rsid w:val="008E4ACE"/>
    <w:rsid w:val="008E5D50"/>
    <w:rsid w:val="008F408B"/>
    <w:rsid w:val="0090438F"/>
    <w:rsid w:val="009066BC"/>
    <w:rsid w:val="00912C4D"/>
    <w:rsid w:val="00924E50"/>
    <w:rsid w:val="009352CE"/>
    <w:rsid w:val="0094029F"/>
    <w:rsid w:val="00940555"/>
    <w:rsid w:val="009469E2"/>
    <w:rsid w:val="00952313"/>
    <w:rsid w:val="0095252E"/>
    <w:rsid w:val="0095409A"/>
    <w:rsid w:val="00960AD2"/>
    <w:rsid w:val="00974178"/>
    <w:rsid w:val="009909D9"/>
    <w:rsid w:val="00997B0B"/>
    <w:rsid w:val="009A462E"/>
    <w:rsid w:val="009A72E4"/>
    <w:rsid w:val="009B6CE4"/>
    <w:rsid w:val="009C4026"/>
    <w:rsid w:val="009C46B5"/>
    <w:rsid w:val="009D2328"/>
    <w:rsid w:val="009E32ED"/>
    <w:rsid w:val="009F20A9"/>
    <w:rsid w:val="009F35D6"/>
    <w:rsid w:val="009F7E2B"/>
    <w:rsid w:val="00A0355A"/>
    <w:rsid w:val="00A4037B"/>
    <w:rsid w:val="00A56BBD"/>
    <w:rsid w:val="00A831AE"/>
    <w:rsid w:val="00A877D0"/>
    <w:rsid w:val="00A94D2F"/>
    <w:rsid w:val="00AB4ECC"/>
    <w:rsid w:val="00AC0040"/>
    <w:rsid w:val="00AD593B"/>
    <w:rsid w:val="00AE5BDB"/>
    <w:rsid w:val="00AF2686"/>
    <w:rsid w:val="00AF653E"/>
    <w:rsid w:val="00AF738C"/>
    <w:rsid w:val="00B017F5"/>
    <w:rsid w:val="00B12EDD"/>
    <w:rsid w:val="00B1312E"/>
    <w:rsid w:val="00B178DC"/>
    <w:rsid w:val="00B21480"/>
    <w:rsid w:val="00B40535"/>
    <w:rsid w:val="00B43B39"/>
    <w:rsid w:val="00B552D1"/>
    <w:rsid w:val="00B730DF"/>
    <w:rsid w:val="00B90F01"/>
    <w:rsid w:val="00BA39F0"/>
    <w:rsid w:val="00BC2B34"/>
    <w:rsid w:val="00BE08D8"/>
    <w:rsid w:val="00BE797B"/>
    <w:rsid w:val="00BF17E7"/>
    <w:rsid w:val="00C00D8B"/>
    <w:rsid w:val="00C067C3"/>
    <w:rsid w:val="00C24051"/>
    <w:rsid w:val="00C31324"/>
    <w:rsid w:val="00C40ECF"/>
    <w:rsid w:val="00C64BD8"/>
    <w:rsid w:val="00C863CB"/>
    <w:rsid w:val="00C87D02"/>
    <w:rsid w:val="00CB65BA"/>
    <w:rsid w:val="00CE6810"/>
    <w:rsid w:val="00CF4BD3"/>
    <w:rsid w:val="00D25F30"/>
    <w:rsid w:val="00D30462"/>
    <w:rsid w:val="00D5376F"/>
    <w:rsid w:val="00D7516A"/>
    <w:rsid w:val="00D776CD"/>
    <w:rsid w:val="00D847E7"/>
    <w:rsid w:val="00DD242F"/>
    <w:rsid w:val="00DF0313"/>
    <w:rsid w:val="00DF1F10"/>
    <w:rsid w:val="00DF7BFD"/>
    <w:rsid w:val="00E037EF"/>
    <w:rsid w:val="00E13EDE"/>
    <w:rsid w:val="00E164D0"/>
    <w:rsid w:val="00E17E15"/>
    <w:rsid w:val="00E22D3B"/>
    <w:rsid w:val="00E41EE4"/>
    <w:rsid w:val="00E43508"/>
    <w:rsid w:val="00E45AC9"/>
    <w:rsid w:val="00E4661B"/>
    <w:rsid w:val="00E64657"/>
    <w:rsid w:val="00E72730"/>
    <w:rsid w:val="00E7403B"/>
    <w:rsid w:val="00E96150"/>
    <w:rsid w:val="00EA1D95"/>
    <w:rsid w:val="00EC7F98"/>
    <w:rsid w:val="00ED1392"/>
    <w:rsid w:val="00ED42CC"/>
    <w:rsid w:val="00F13D45"/>
    <w:rsid w:val="00F1438D"/>
    <w:rsid w:val="00F1566E"/>
    <w:rsid w:val="00F30322"/>
    <w:rsid w:val="00F352A1"/>
    <w:rsid w:val="00F465A8"/>
    <w:rsid w:val="00F50B88"/>
    <w:rsid w:val="00F7544C"/>
    <w:rsid w:val="00F779FB"/>
    <w:rsid w:val="00F91021"/>
    <w:rsid w:val="00FB0440"/>
    <w:rsid w:val="00FC32FD"/>
    <w:rsid w:val="00FC455A"/>
    <w:rsid w:val="00FF2D7F"/>
    <w:rsid w:val="00FF58E3"/>
    <w:rsid w:val="12450658"/>
    <w:rsid w:val="2D456E8A"/>
    <w:rsid w:val="41390ADC"/>
    <w:rsid w:val="493A7934"/>
    <w:rsid w:val="4DBE57A1"/>
    <w:rsid w:val="5067302B"/>
    <w:rsid w:val="549537B2"/>
    <w:rsid w:val="56663780"/>
    <w:rsid w:val="5A7C3F7C"/>
    <w:rsid w:val="61B7554F"/>
    <w:rsid w:val="629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spacing w:before="241"/>
      <w:ind w:left="650"/>
      <w:outlineLvl w:val="2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C13C-2B0B-42B0-AD30-72DD6BE95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1110</Words>
  <Characters>1182</Characters>
  <Lines>9</Lines>
  <Paragraphs>2</Paragraphs>
  <TotalTime>24</TotalTime>
  <ScaleCrop>false</ScaleCrop>
  <LinksUpToDate>false</LinksUpToDate>
  <CharactersWithSpaces>1184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2022-05-12T03:13:00Z</dcterms:created>
  <dc:creator>WGP</dc:creator>
  <cp:lastModifiedBy>fy</cp:lastModifiedBy>
  <cp:lastPrinted>2022-05-25T01:11:00Z</cp:lastPrinted>
  <dcterms:modified xsi:type="dcterms:W3CDTF">2022-05-25T08:06:01Z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9A1B426750D04D91B92BC0CE10C28078</vt:lpwstr>
  </property>
</Properties>
</file>