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附件1</w:t>
      </w:r>
    </w:p>
    <w:p>
      <w:pPr>
        <w:spacing w:after="0" w:line="240" w:lineRule="atLeast"/>
        <w:jc w:val="center"/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</w:pPr>
      <w:bookmarkStart w:id="0" w:name="_Hlk81920535"/>
      <w:r>
        <w:rPr>
          <w:rFonts w:hint="eastAsia" w:asciiTheme="minorEastAsia" w:hAnsiTheme="minorEastAsia" w:eastAsiaTheme="minorEastAsia"/>
          <w:b/>
          <w:sz w:val="36"/>
          <w:szCs w:val="32"/>
        </w:rPr>
        <w:t>2</w:t>
      </w:r>
      <w:r>
        <w:rPr>
          <w:rFonts w:asciiTheme="minorEastAsia" w:hAnsiTheme="minorEastAsia" w:eastAsiaTheme="minorEastAsia"/>
          <w:b/>
          <w:sz w:val="36"/>
          <w:szCs w:val="32"/>
        </w:rPr>
        <w:t>02</w:t>
      </w:r>
      <w:r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  <w:t>2</w:t>
      </w:r>
      <w:r>
        <w:rPr>
          <w:rFonts w:asciiTheme="minorEastAsia" w:hAnsiTheme="minorEastAsia" w:eastAsiaTheme="minorEastAsia"/>
          <w:b/>
          <w:sz w:val="36"/>
          <w:szCs w:val="32"/>
        </w:rPr>
        <w:t>年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柳州</w:t>
      </w: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市广播电视台公开招聘中高级（急需紧缺）</w:t>
      </w:r>
    </w:p>
    <w:p>
      <w:pPr>
        <w:spacing w:after="0" w:line="240" w:lineRule="atLeast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人才</w:t>
      </w:r>
      <w:r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  <w:t>（第一批）</w:t>
      </w: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面试资格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复审</w:t>
      </w:r>
      <w:r>
        <w:rPr>
          <w:rFonts w:asciiTheme="minorEastAsia" w:hAnsiTheme="minorEastAsia" w:eastAsiaTheme="minorEastAsia"/>
          <w:b/>
          <w:sz w:val="36"/>
          <w:szCs w:val="32"/>
        </w:rPr>
        <w:t>人员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名单</w:t>
      </w:r>
    </w:p>
    <w:bookmarkEnd w:id="0"/>
    <w:p>
      <w:pPr>
        <w:spacing w:afterLines="50" w:line="240" w:lineRule="atLeast"/>
        <w:rPr>
          <w:rFonts w:asciiTheme="minorEastAsia" w:hAnsiTheme="minorEastAsia" w:eastAsiaTheme="minorEastAsia"/>
          <w:sz w:val="28"/>
          <w:szCs w:val="32"/>
        </w:rPr>
      </w:pPr>
    </w:p>
    <w:tbl>
      <w:tblPr>
        <w:tblStyle w:val="6"/>
        <w:tblW w:w="972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60"/>
        <w:gridCol w:w="876"/>
        <w:gridCol w:w="1276"/>
        <w:gridCol w:w="3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姓名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lang w:eastAsia="zh-CN"/>
              </w:rPr>
              <w:t>（按姓名笔画排序）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市广播电视台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专技岗位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（编辑记者岗位）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实名编制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  磊</w:t>
            </w:r>
          </w:p>
        </w:tc>
      </w:tr>
    </w:tbl>
    <w:p>
      <w:pPr>
        <w:spacing w:afterLines="50" w:line="240" w:lineRule="atLeast"/>
        <w:jc w:val="center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91" w:right="1304" w:bottom="1134" w:left="130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0F75A1"/>
    <w:rsid w:val="00105C05"/>
    <w:rsid w:val="001401E8"/>
    <w:rsid w:val="00254C89"/>
    <w:rsid w:val="002A4362"/>
    <w:rsid w:val="002A5933"/>
    <w:rsid w:val="002A7BA9"/>
    <w:rsid w:val="002E5F56"/>
    <w:rsid w:val="003156E3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6227B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8E719C"/>
    <w:rsid w:val="00913DE6"/>
    <w:rsid w:val="009319F5"/>
    <w:rsid w:val="00997262"/>
    <w:rsid w:val="009C50ED"/>
    <w:rsid w:val="009E53B1"/>
    <w:rsid w:val="009F102F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EB5770"/>
    <w:rsid w:val="00F0654E"/>
    <w:rsid w:val="00F30CDD"/>
    <w:rsid w:val="00F337DF"/>
    <w:rsid w:val="00F43E67"/>
    <w:rsid w:val="00FA4622"/>
    <w:rsid w:val="00FC2A8E"/>
    <w:rsid w:val="04B6073B"/>
    <w:rsid w:val="09F07313"/>
    <w:rsid w:val="16ED605F"/>
    <w:rsid w:val="1CB715A3"/>
    <w:rsid w:val="1D56349D"/>
    <w:rsid w:val="24E01148"/>
    <w:rsid w:val="28C419B3"/>
    <w:rsid w:val="29365AC5"/>
    <w:rsid w:val="2C6D5DF3"/>
    <w:rsid w:val="2FB9259A"/>
    <w:rsid w:val="34880FF2"/>
    <w:rsid w:val="3A3753C0"/>
    <w:rsid w:val="3FDE5BEA"/>
    <w:rsid w:val="4628247F"/>
    <w:rsid w:val="4A6936EA"/>
    <w:rsid w:val="585D5724"/>
    <w:rsid w:val="59C46AC0"/>
    <w:rsid w:val="5BCA72B4"/>
    <w:rsid w:val="64141691"/>
    <w:rsid w:val="64A45B4D"/>
    <w:rsid w:val="68296B0E"/>
    <w:rsid w:val="6D821677"/>
    <w:rsid w:val="6E917349"/>
    <w:rsid w:val="744D0364"/>
    <w:rsid w:val="75A521B7"/>
    <w:rsid w:val="7B550D53"/>
    <w:rsid w:val="7BA92895"/>
    <w:rsid w:val="7F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0">
    <w:name w:val="页眉 Char"/>
    <w:basedOn w:val="8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2021-09-07T07:22:00Z</dcterms:created>
  <dc:creator>Administrator</dc:creator>
  <cp:lastModifiedBy>pr</cp:lastModifiedBy>
  <cp:lastPrinted>2021-09-27T06:28:00Z</cp:lastPrinted>
  <dcterms:modified xsi:type="dcterms:W3CDTF">2022-05-17T01:00:06Z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8D55D14A47AD48A2ADE0F459DC09EB82</vt:lpwstr>
  </property>
</Properties>
</file>