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 件：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lang w:eastAsia="zh-CN"/>
        </w:rPr>
        <w:t>资格复审人员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</w:rPr>
        <w:t>名单</w:t>
      </w:r>
    </w:p>
    <w:tbl>
      <w:tblPr>
        <w:tblStyle w:val="2"/>
        <w:tblpPr w:leftFromText="180" w:rightFromText="180" w:vertAnchor="text" w:horzAnchor="page" w:tblpX="1651" w:tblpY="51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1305"/>
        <w:gridCol w:w="1215"/>
        <w:gridCol w:w="87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柳州市龙潭公园管理处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专技岗一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柳州市龙潭公园管理处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专技岗二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徐立喜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蓝秋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韦巍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韦四梅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杨春辉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柳州市都乐公园管理处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专技岗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谢晨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伍慧妮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韦园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</w:t>
            </w:r>
            <w:r>
              <w:rPr>
                <w:rFonts w:ascii="宋体" w:hAnsi="宋体" w:cs="宋体"/>
                <w:kern w:val="0"/>
                <w:sz w:val="24"/>
              </w:rPr>
              <w:t>州市园林科学研究所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>技岗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孙秋玲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黄伟家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韦柳仲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李素颖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张瑞浩</w:t>
            </w: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4357015D"/>
    <w:rsid w:val="435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2022-05-24T09:58:00Z</dcterms:created>
  <dc:creator>一库</dc:creator>
  <cp:lastModifiedBy>一库</cp:lastModifiedBy>
  <dcterms:modified xsi:type="dcterms:W3CDTF">2022-05-24T09:58:53Z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41050390BA654D6ABF7EED5274E2B18E</vt:lpwstr>
  </property>
</Properties>
</file>