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Times New Roman" w:hAnsi="Times New Roman" w:eastAsia="楷体_GB2312"/>
          <w:b/>
          <w:color w:val="auto"/>
          <w:sz w:val="30"/>
          <w:szCs w:val="22"/>
          <w:u w:val="none"/>
        </w:rPr>
      </w:pPr>
      <w:r>
        <w:rPr>
          <w:rFonts w:ascii="Times New Roman" w:hAnsi="Times New Roman" w:eastAsia="楷体_GB2312"/>
          <w:b/>
          <w:color w:val="auto"/>
          <w:sz w:val="30"/>
          <w:szCs w:val="22"/>
          <w:u w:val="none"/>
        </w:rPr>
        <w:t>附件</w:t>
      </w:r>
      <w:r>
        <w:rPr>
          <w:rFonts w:hint="eastAsia" w:ascii="Times New Roman" w:hAnsi="Times New Roman" w:eastAsia="楷体_GB2312"/>
          <w:b/>
          <w:color w:val="auto"/>
          <w:sz w:val="30"/>
          <w:szCs w:val="22"/>
          <w:u w:val="none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val="en-US" w:eastAsia="zh-CN"/>
        </w:rPr>
        <w:t>嘉禾县机关事业单位遴选（选聘）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u w:val="none"/>
          <w:lang w:eastAsia="zh-CN"/>
        </w:rPr>
        <w:t>工作人员</w:t>
      </w:r>
      <w:r>
        <w:rPr>
          <w:rFonts w:ascii="Times New Roman" w:hAnsi="Times New Roman" w:eastAsia="方正小标宋简体"/>
          <w:color w:val="auto"/>
          <w:sz w:val="44"/>
          <w:szCs w:val="44"/>
          <w:u w:val="none"/>
          <w:lang w:eastAsia="zh-CN"/>
        </w:rPr>
        <w:t>报名登记表</w:t>
      </w:r>
      <w:bookmarkEnd w:id="0"/>
    </w:p>
    <w:tbl>
      <w:tblPr>
        <w:tblStyle w:val="7"/>
        <w:tblW w:w="0" w:type="auto"/>
        <w:tblInd w:w="6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1"/>
        <w:gridCol w:w="182"/>
        <w:gridCol w:w="726"/>
        <w:gridCol w:w="434"/>
        <w:gridCol w:w="938"/>
        <w:gridCol w:w="1280"/>
        <w:gridCol w:w="33"/>
        <w:gridCol w:w="1272"/>
        <w:gridCol w:w="380"/>
        <w:gridCol w:w="950"/>
        <w:gridCol w:w="18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姓  名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性  别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（  岁）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hint="eastAsia" w:ascii="Times New Roman" w:hAnsi="Times New Roman" w:eastAsia="仿宋_GB2312"/>
                <w:bCs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szCs w:val="21"/>
                <w:u w:val="none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民  族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籍  贯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出生地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时  间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参加工作时间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健 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状 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术职务</w:t>
            </w:r>
          </w:p>
        </w:tc>
        <w:tc>
          <w:tcPr>
            <w:tcW w:w="2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有何专长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学 位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教  育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毕业院校系及专业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教  育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zCs w:val="21"/>
                <w:u w:val="none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毕业院校系及专业</w:t>
            </w:r>
          </w:p>
        </w:tc>
        <w:tc>
          <w:tcPr>
            <w:tcW w:w="31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spacing w:val="-1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工作单位及职务</w:t>
            </w:r>
          </w:p>
        </w:tc>
        <w:tc>
          <w:tcPr>
            <w:tcW w:w="71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pacing w:val="-12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105" w:firstLineChars="50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通 讯 地 址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pacing w:val="-12"/>
                <w:szCs w:val="21"/>
                <w:u w:val="none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身份证号码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2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315" w:firstLineChars="150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手   机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pacing w:val="-12"/>
                <w:szCs w:val="21"/>
                <w:u w:val="none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推荐单位人事部门联系电话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1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历</w:t>
            </w:r>
          </w:p>
        </w:tc>
        <w:tc>
          <w:tcPr>
            <w:tcW w:w="78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color w:val="auto"/>
                <w:u w:val="none"/>
              </w:rPr>
            </w:pPr>
          </w:p>
          <w:p>
            <w:pPr>
              <w:pStyle w:val="6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  <w:p>
            <w:pPr>
              <w:pStyle w:val="6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  <w:p>
            <w:pPr>
              <w:pStyle w:val="6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  <w:p>
            <w:pPr>
              <w:pStyle w:val="6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58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41"/>
        <w:gridCol w:w="1589"/>
        <w:gridCol w:w="1296"/>
        <w:gridCol w:w="1444"/>
        <w:gridCol w:w="31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both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情况</w:t>
            </w:r>
          </w:p>
        </w:tc>
        <w:tc>
          <w:tcPr>
            <w:tcW w:w="83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u w:val="none"/>
                <w:lang w:eastAsia="zh-CN"/>
              </w:rPr>
              <w:t>各</w:t>
            </w: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年度考核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情   况</w:t>
            </w:r>
          </w:p>
        </w:tc>
        <w:tc>
          <w:tcPr>
            <w:tcW w:w="74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系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称谓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姓  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出生年月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政治面貌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u w:val="none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意见</w:t>
            </w:r>
          </w:p>
        </w:tc>
        <w:tc>
          <w:tcPr>
            <w:tcW w:w="83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1365" w:firstLineChars="650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420" w:firstLineChars="200"/>
              <w:textAlignment w:val="auto"/>
              <w:rPr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>以上情况真实、完整、有效，符合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val="en-US" w:eastAsia="zh-CN"/>
              </w:rPr>
              <w:t>嘉禾县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  <w:t>遴选或选聘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val="en-US" w:eastAsia="zh-CN"/>
              </w:rPr>
              <w:t>机关事业单位工作人员</w:t>
            </w: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的报考条件，不存在不得报考的情形，同意    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  同志报考。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4410" w:firstLineChars="2100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val="en-US" w:eastAsia="zh-CN"/>
              </w:rPr>
              <w:t>主管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  <w:t>单位盖章</w:t>
            </w: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楷体_GB2312"/>
                <w:bCs/>
                <w:color w:val="auto"/>
                <w:u w:val="none"/>
              </w:rPr>
              <w:t xml:space="preserve">年   月   日 </w:t>
            </w:r>
            <w:r>
              <w:rPr>
                <w:rFonts w:hint="eastAsia" w:ascii="Times New Roman" w:hAnsi="Times New Roman" w:eastAsia="楷体_GB2312"/>
                <w:bCs/>
                <w:color w:val="auto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意见</w:t>
            </w:r>
          </w:p>
        </w:tc>
        <w:tc>
          <w:tcPr>
            <w:tcW w:w="83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1365" w:firstLineChars="650"/>
              <w:textAlignment w:val="auto"/>
              <w:rPr>
                <w:rFonts w:hint="eastAsia"/>
                <w:color w:val="auto"/>
                <w:u w:val="none"/>
                <w:lang w:eastAsia="zh-CN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1365" w:firstLineChars="650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ind w:firstLine="4935" w:firstLineChars="2350"/>
              <w:textAlignment w:val="auto"/>
              <w:rPr>
                <w:rFonts w:ascii="Times New Roman" w:hAnsi="Times New Roman" w:eastAsia="仿宋_GB2312"/>
                <w:bCs/>
                <w:color w:val="auto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>（盖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20" w:lineRule="exact"/>
              <w:textAlignment w:val="auto"/>
              <w:rPr>
                <w:rFonts w:ascii="Times New Roman" w:hAnsi="Times New Roman" w:eastAsia="仿宋_GB2312"/>
                <w:color w:val="auto"/>
                <w:szCs w:val="21"/>
                <w:u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u w:val="none"/>
              </w:rPr>
              <w:t xml:space="preserve">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Times New Roman" w:hAnsi="Times New Roman"/>
          <w:color w:val="auto"/>
          <w:u w:val="none"/>
          <w:lang w:eastAsia="zh-CN"/>
        </w:rPr>
        <w:sectPr>
          <w:footerReference r:id="rId4" w:type="default"/>
          <w:headerReference r:id="rId3" w:type="even"/>
          <w:footerReference r:id="rId5" w:type="even"/>
          <w:pgSz w:w="11900" w:h="16838"/>
          <w:pgMar w:top="1587" w:right="1701" w:bottom="1587" w:left="1701" w:header="851" w:footer="1474" w:gutter="0"/>
          <w:cols w:space="0" w:num="1"/>
          <w:rtlGutter w:val="0"/>
          <w:docGrid w:linePitch="312" w:charSpace="0"/>
        </w:sectPr>
      </w:pPr>
    </w:p>
    <w:p>
      <w:pPr>
        <w:spacing w:line="360" w:lineRule="exact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/>
    <w:sectPr>
      <w:pgSz w:w="11900" w:h="16838"/>
      <w:pgMar w:top="1587" w:right="1701" w:bottom="1587" w:left="170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Style w:val="9"/>
        <w:rFonts w:hint="eastAsia" w:ascii="宋体" w:hAnsi="宋体"/>
        <w:lang w:eastAsia="zh-CN"/>
      </w:rPr>
    </w:pPr>
    <w:r>
      <w:rPr>
        <w:rStyle w:val="9"/>
        <w:rFonts w:hint="eastAsia" w:ascii="宋体" w:hAnsi="宋体"/>
        <w:lang w:eastAsia="zh-CN"/>
      </w:rPr>
      <w:t xml:space="preserve">— </w:t>
    </w:r>
    <w:r>
      <w:rPr>
        <w:rFonts w:ascii="Times New Roman" w:hAnsi="Times New Roman"/>
        <w:sz w:val="21"/>
        <w:szCs w:val="21"/>
      </w:rPr>
      <w:fldChar w:fldCharType="begin"/>
    </w:r>
    <w:r>
      <w:rPr>
        <w:rStyle w:val="9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9"/>
        <w:rFonts w:ascii="Times New Roman" w:hAnsi="Times New Roman"/>
        <w:sz w:val="21"/>
        <w:szCs w:val="21"/>
      </w:rPr>
      <w:t>13</w:t>
    </w:r>
    <w:r>
      <w:rPr>
        <w:rFonts w:ascii="Times New Roman" w:hAnsi="Times New Roman"/>
        <w:sz w:val="21"/>
        <w:szCs w:val="21"/>
      </w:rPr>
      <w:fldChar w:fldCharType="end"/>
    </w:r>
    <w:r>
      <w:rPr>
        <w:rStyle w:val="9"/>
        <w:rFonts w:hint="eastAsia" w:ascii="宋体" w:hAnsi="宋体"/>
        <w:lang w:eastAsia="zh-CN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  <w:rPr>
        <w:rFonts w:ascii="Times New Roman" w:hAnsi="Times New Roman"/>
        <w:sz w:val="24"/>
        <w:szCs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27591"/>
    <w:rsid w:val="186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ascii="Calibri" w:hAnsi="Calibri" w:eastAsia="ヒラギノ角ゴ Pro W3" w:cs="Times New Roman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2022-05-24T01:27:00Z</dcterms:created>
  <dc:creator>雷舒涵</dc:creator>
  <cp:lastModifiedBy>雷舒涵</cp:lastModifiedBy>
  <dcterms:modified xsi:type="dcterms:W3CDTF">2022-05-24T01:27:39Z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95450B9AAF664C77A4CCBFCF6AA6A862</vt:lpwstr>
  </property>
</Properties>
</file>