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就业见习协议书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甲方（见习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        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乙方（见习人员）：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         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毕业学校：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        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    </w:t>
      </w:r>
      <w:r>
        <w:rPr>
          <w:rFonts w:hint="eastAsia" w:ascii="仿宋" w:hAnsi="仿宋" w:eastAsia="仿宋" w:cs="仿宋"/>
          <w:sz w:val="32"/>
          <w:szCs w:val="32"/>
        </w:rPr>
        <w:t>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历：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   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sz w:val="32"/>
          <w:szCs w:val="32"/>
        </w:rPr>
        <w:t>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  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业：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        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   </w:t>
      </w:r>
      <w:r>
        <w:rPr>
          <w:rFonts w:hint="eastAsia" w:ascii="仿宋" w:hAnsi="仿宋" w:eastAsia="仿宋" w:cs="仿宋"/>
          <w:sz w:val="32"/>
          <w:szCs w:val="32"/>
        </w:rPr>
        <w:t>毕业时间：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  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    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为明确见习毕业生与见习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的责任和义务，根据《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山西</w:t>
      </w:r>
      <w:r>
        <w:rPr>
          <w:rFonts w:hint="eastAsia" w:ascii="仿宋" w:hAnsi="仿宋" w:eastAsia="仿宋" w:cs="仿宋"/>
          <w:sz w:val="32"/>
          <w:szCs w:val="32"/>
        </w:rPr>
        <w:t>省就业见习管理办法》及其它法律法规，本着自愿的原则，经甲乙双方平等协商一致，签订本协议。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一、见习期限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乙方到甲方参加就业见习，见习期限为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sz w:val="32"/>
          <w:szCs w:val="32"/>
        </w:rPr>
        <w:t>个月，自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 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>日起至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  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sz w:val="32"/>
          <w:szCs w:val="32"/>
        </w:rPr>
        <w:t>日止。   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二、见习岗位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甲方根据工作需要和乙方实际情况，安排其到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       </w:t>
      </w:r>
      <w:r>
        <w:rPr>
          <w:rFonts w:hint="eastAsia" w:ascii="仿宋" w:hAnsi="仿宋" w:eastAsia="仿宋" w:cs="仿宋"/>
          <w:sz w:val="32"/>
          <w:szCs w:val="32"/>
        </w:rPr>
        <w:t>部门，从事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                  </w:t>
      </w:r>
      <w:r>
        <w:rPr>
          <w:rFonts w:hint="eastAsia" w:ascii="仿宋" w:hAnsi="仿宋" w:eastAsia="仿宋" w:cs="仿宋"/>
          <w:sz w:val="32"/>
          <w:szCs w:val="32"/>
        </w:rPr>
        <w:t>（岗位）工作。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见习期间，甲方负责安排专门技术与管理人员对乙方进行业务培训、技术指导和日常管理，乙方应自觉遵守劳动纪律，认真完成见习任务。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三、见习待遇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甲方根据有关规定和本单位职工实际薪酬水平，为乙方提供见习生活补助，月补助标准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人民币         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甲方按照国家和地方的有关规定为乙方办理人身意外伤害保险，并及时以书面形式告知乙方。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其他待遇：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四、岗位纪律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乙方应严格遵守国家的法律法规，遵守甲方的见习规章及其他各项规章制度，服从甲方的指导和管理。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乙方如违反见习规章制度和岗位纪律，甲方有权进行批评教育，并按照有关规定依法给予相应处理。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五、劳动保护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1、</w:t>
      </w:r>
      <w:r>
        <w:rPr>
          <w:rFonts w:hint="eastAsia" w:ascii="仿宋" w:hAnsi="仿宋" w:eastAsia="仿宋" w:cs="仿宋"/>
          <w:sz w:val="32"/>
          <w:szCs w:val="32"/>
        </w:rPr>
        <w:t>甲方为乙方提供符合国家规定的安全卫生工作环境，提供履行职责所需的物质技术条件，提供必需的工作条件和有效的劳动安全卫生防护措施，保证乙方人身安全不受危害的环境条件下工作。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甲方严格执行国家有关职工工作时间等规定，维护乙方劳动休息权利。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六、见习协议的变更和解除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 xml:space="preserve">甲乙双方协商一致，可以变更或解除本协议。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见习人员因患病或已就业等</w:t>
      </w:r>
      <w:r>
        <w:rPr>
          <w:rFonts w:hint="eastAsia" w:ascii="仿宋" w:hAnsi="仿宋" w:eastAsia="仿宋" w:cs="仿宋"/>
          <w:sz w:val="32"/>
          <w:szCs w:val="32"/>
        </w:rPr>
        <w:t>原因，不能继续参加见习的。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见习人员无故连续缺勤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个工作日（含）或累计缺勤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个工作日（含）以上的。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见习人员不遵守见习单位规章制度且经教育提醒无效的。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未按照协议约定提供见习岗位和见习条件，未及时足额发放见习生活补助的。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因乙方个人原因要求提前终止见习协议的，应提前3天通知甲方，并做好工作交接，甲方应允许其终止见习。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七、其他</w:t>
      </w:r>
    </w:p>
    <w:p>
      <w:pP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八、法律效力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本协议一式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份，甲乙双方各执一份，另一份报本级人力资源社会保障部门备案。本协议经甲乙双方签字后生效。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甲方（盖章）：        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乙方（签名）：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代表人：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           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 联系电话：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年   月   日         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   月   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2022-05-20T07:59:04Z</dcterms:created>
  <dc:creator>Administrator</dc:creator>
  <cp:lastModifiedBy>Administrator</cp:lastModifiedBy>
  <dcterms:modified xsi:type="dcterms:W3CDTF">2022-05-20T08:09:27Z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4B5152B96F304E37BE48504743EF1BAD</vt:lpwstr>
  </property>
</Properties>
</file>