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教师岗位面试科目教材</w:t>
      </w:r>
    </w:p>
    <w:tbl>
      <w:tblPr>
        <w:tblStyle w:val="2"/>
        <w:tblpPr w:leftFromText="180" w:rightFromText="180" w:vertAnchor="text" w:horzAnchor="page" w:tblpX="1471" w:tblpY="419"/>
        <w:tblOverlap w:val="never"/>
        <w:tblW w:w="94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2816"/>
        <w:gridCol w:w="1583"/>
        <w:gridCol w:w="1634"/>
        <w:gridCol w:w="19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面试岗位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教材名称及年级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总主编或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主编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普通高中教科书</w:t>
            </w:r>
            <w:r>
              <w:rPr>
                <w:rStyle w:val="5"/>
                <w:b w:val="0"/>
                <w:bCs/>
                <w:lang w:val="en-US" w:eastAsia="zh-CN" w:bidi="ar"/>
              </w:rPr>
              <w:t>《语文》</w:t>
            </w:r>
            <w:bookmarkStart w:id="0" w:name="_GoBack"/>
            <w:bookmarkEnd w:id="0"/>
            <w:r>
              <w:rPr>
                <w:rStyle w:val="4"/>
                <w:lang w:val="en-US" w:eastAsia="zh-CN" w:bidi="ar"/>
              </w:rPr>
              <w:t>必修上册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温儒敏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2019年8月第1版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普通高中教科书</w:t>
            </w:r>
            <w:r>
              <w:rPr>
                <w:rStyle w:val="5"/>
                <w:b w:val="0"/>
                <w:bCs/>
                <w:lang w:val="en-US" w:eastAsia="zh-CN" w:bidi="ar"/>
              </w:rPr>
              <w:t>《数学》</w:t>
            </w:r>
            <w:r>
              <w:rPr>
                <w:rStyle w:val="4"/>
                <w:lang w:val="en-US" w:eastAsia="zh-CN" w:bidi="ar"/>
              </w:rPr>
              <w:t>必修上册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章建跃 李增沪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2019年6月第1版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普通高中教科书</w:t>
            </w:r>
            <w:r>
              <w:rPr>
                <w:rStyle w:val="5"/>
                <w:b w:val="0"/>
                <w:bCs/>
                <w:lang w:val="en-US" w:eastAsia="zh-CN" w:bidi="ar"/>
              </w:rPr>
              <w:t>《英语》</w:t>
            </w:r>
            <w:r>
              <w:rPr>
                <w:rStyle w:val="4"/>
                <w:lang w:val="en-US" w:eastAsia="zh-CN" w:bidi="ar"/>
              </w:rPr>
              <w:t>必修第一册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default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普通高中教科书《思想政治》必修</w:t>
            </w:r>
            <w:r>
              <w:rPr>
                <w:rStyle w:val="4"/>
                <w:rFonts w:hint="eastAsia"/>
                <w:lang w:val="en-US" w:eastAsia="zh-CN" w:bidi="ar"/>
              </w:rPr>
              <w:t>1中国特色社会主义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张异宾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2020年7月第2版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普通高中教科书</w:t>
            </w:r>
            <w:r>
              <w:rPr>
                <w:rStyle w:val="5"/>
                <w:b w:val="0"/>
                <w:bCs/>
                <w:lang w:val="en-US" w:eastAsia="zh-CN" w:bidi="ar"/>
              </w:rPr>
              <w:t>《历史》</w:t>
            </w:r>
            <w:r>
              <w:rPr>
                <w:rStyle w:val="4"/>
                <w:lang w:val="en-US" w:eastAsia="zh-CN" w:bidi="ar"/>
              </w:rPr>
              <w:t>必修 中外历史纲要（上）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张海鹏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徐蓝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2019年8月第1版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普通高中教科书《地理》必修第一册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樊杰 高俊昌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2019年6月第1版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义务教育教科书</w:t>
            </w:r>
            <w:r>
              <w:rPr>
                <w:rStyle w:val="5"/>
                <w:b w:val="0"/>
                <w:bCs/>
                <w:lang w:val="en-US" w:eastAsia="zh-CN" w:bidi="ar"/>
              </w:rPr>
              <w:t>《语文》</w:t>
            </w:r>
            <w:r>
              <w:rPr>
                <w:rStyle w:val="4"/>
                <w:lang w:val="en-US" w:eastAsia="zh-CN" w:bidi="ar"/>
              </w:rPr>
              <w:t>八年级下册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温儒敏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2017年12月第1版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义务教育教科书</w:t>
            </w:r>
            <w:r>
              <w:rPr>
                <w:rStyle w:val="5"/>
                <w:b w:val="0"/>
                <w:bCs/>
                <w:lang w:val="en-US" w:eastAsia="zh-CN" w:bidi="ar"/>
              </w:rPr>
              <w:t>《数学》</w:t>
            </w:r>
            <w:r>
              <w:rPr>
                <w:rStyle w:val="4"/>
                <w:lang w:val="en-US" w:eastAsia="zh-CN" w:bidi="ar"/>
              </w:rPr>
              <w:t>八年级下册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林群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2013年9月第1版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义务教育教科书《道德与法治》八年级下册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朱小蔓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2018年12月第2版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初中物理教师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义务教育教科书《物理》八年级下册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彭前程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2012年10月第1版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初中生物教师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义务教育教科书《生物学》八年级下册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朱正威 赵占良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2013年10月第1版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初中美术教师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义务教育教科书《美术》八年级下册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徐冰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李小山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湖南美术出版社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2012年8月第1版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义务教育教科书</w:t>
            </w:r>
            <w:r>
              <w:rPr>
                <w:rStyle w:val="5"/>
                <w:b w:val="0"/>
                <w:bCs/>
                <w:lang w:val="en-US" w:eastAsia="zh-CN" w:bidi="ar"/>
              </w:rPr>
              <w:t>《语文》五</w:t>
            </w:r>
            <w:r>
              <w:rPr>
                <w:rStyle w:val="4"/>
                <w:lang w:val="en-US" w:eastAsia="zh-CN" w:bidi="ar"/>
              </w:rPr>
              <w:t>年级下册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温儒敏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2019年12月第1版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义务教育教科书</w:t>
            </w:r>
            <w:r>
              <w:rPr>
                <w:rStyle w:val="5"/>
                <w:b w:val="0"/>
                <w:bCs/>
                <w:lang w:val="en-US" w:eastAsia="zh-CN" w:bidi="ar"/>
              </w:rPr>
              <w:t>《数学》五</w:t>
            </w:r>
            <w:r>
              <w:rPr>
                <w:rStyle w:val="4"/>
                <w:lang w:val="en-US" w:eastAsia="zh-CN" w:bidi="ar"/>
              </w:rPr>
              <w:t>年级下册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卢江 杨刚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2014年10月第1版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义务教育教科书</w:t>
            </w:r>
            <w:r>
              <w:rPr>
                <w:rStyle w:val="5"/>
                <w:b w:val="0"/>
                <w:bCs/>
                <w:lang w:val="en-US" w:eastAsia="zh-CN" w:bidi="ar"/>
              </w:rPr>
              <w:t>《英语》五</w:t>
            </w:r>
            <w:r>
              <w:rPr>
                <w:rStyle w:val="4"/>
                <w:lang w:val="en-US" w:eastAsia="zh-CN" w:bidi="ar"/>
              </w:rPr>
              <w:t>年级下册（</w:t>
            </w:r>
            <w:r>
              <w:rPr>
                <w:rStyle w:val="4"/>
                <w:rFonts w:hint="eastAsia"/>
                <w:lang w:val="en-US" w:eastAsia="zh-CN" w:bidi="ar"/>
              </w:rPr>
              <w:t>PEP）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2014年10月第1版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小学体育教师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《体育与健康》五年级下册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汤昌飞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教育科学出版社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2014年1月第1版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京版芳草教育山西版主题游戏活动第六册</w:t>
            </w:r>
            <w:r>
              <w:rPr>
                <w:rStyle w:val="4"/>
                <w:rFonts w:hint="default" w:ascii="Calibri" w:hAnsi="Calibri" w:cs="Calibri"/>
                <w:lang w:val="en-US" w:eastAsia="zh-CN" w:bidi="ar"/>
              </w:rPr>
              <w:t>①②③</w:t>
            </w:r>
            <w:r>
              <w:rPr>
                <w:rStyle w:val="4"/>
                <w:rFonts w:hint="default" w:eastAsia="微软雅黑" w:cs="微软雅黑" w:asciiTheme="majorAscii" w:hAnsiTheme="majorAscii"/>
                <w:lang w:val="en-US" w:eastAsia="zh-CN" w:bidi="ar"/>
              </w:rPr>
              <w:t>④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《主题游戏活动》编写组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北京出版集团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2019年8月第1版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ZjQ5MGJmMDg1ZjgxMDQxM2YwNzdkODdiYmUxZjMifQ=="/>
  </w:docVars>
  <w:rsids>
    <w:rsidRoot w:val="00000000"/>
    <w:rsid w:val="04EA166C"/>
    <w:rsid w:val="097513F5"/>
    <w:rsid w:val="0A0E270E"/>
    <w:rsid w:val="150A189B"/>
    <w:rsid w:val="151F6A12"/>
    <w:rsid w:val="18512CE3"/>
    <w:rsid w:val="2D117206"/>
    <w:rsid w:val="373961AA"/>
    <w:rsid w:val="38841A61"/>
    <w:rsid w:val="46E75105"/>
    <w:rsid w:val="4DD608A6"/>
    <w:rsid w:val="604058CF"/>
    <w:rsid w:val="65F3639C"/>
    <w:rsid w:val="7326208B"/>
    <w:rsid w:val="75101DD4"/>
    <w:rsid w:val="7B3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740</Words>
  <Characters>802</Characters>
  <Lines>0</Lines>
  <Paragraphs>0</Paragraphs>
  <TotalTime>16</TotalTime>
  <ScaleCrop>false</ScaleCrop>
  <LinksUpToDate>false</LinksUpToDate>
  <CharactersWithSpaces>811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2022-05-13T08:26:00Z</dcterms:created>
  <dc:creator>Administrator</dc:creator>
  <cp:lastModifiedBy>Administrator</cp:lastModifiedBy>
  <dcterms:modified xsi:type="dcterms:W3CDTF">2022-05-20T08:15:56Z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4D3D559493A74F37BB1BC52F3D769CBA</vt:lpwstr>
  </property>
</Properties>
</file>