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spacing w:line="560" w:lineRule="exact"/>
        <w:rPr>
          <w:rFonts w:hint="eastAsia" w:ascii="仿宋_GB2312" w:hAnsi="仿宋_GB2312" w:eastAsia="仿宋_GB2312" w:cs="仿宋_GB2312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海勃湾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年事业单位公开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工作人员资格复审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承诺书</w:t>
      </w:r>
    </w:p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本人已认真阅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读《海勃湾区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2021年事业单位公开招聘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工作人员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资格复审公告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知悉告知事项、相关义务和疫情防控要求。在此郑重承诺：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本人填报、现场提交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的报名材料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和出示的所有信息（证明）均真实、准确、完整、有效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4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符合疫情防控相关要求，并愿意遵守疫情防控有关规定，配合现场疫情防控有关工作安排。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4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如有违反或有不实承诺，自愿承担相应责任、接受相应处理。</w:t>
      </w:r>
    </w:p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承 诺 人：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承诺时间: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WFhNjA2NGUyYjM0Mjc1ZWI0MWZkMmZjNThiMzkifQ=="/>
  </w:docVars>
  <w:rsids>
    <w:rsidRoot w:val="08AD08F4"/>
    <w:rsid w:val="049470F5"/>
    <w:rsid w:val="08AD08F4"/>
    <w:rsid w:val="1D9C4630"/>
    <w:rsid w:val="2FCC1580"/>
    <w:rsid w:val="30CC7E97"/>
    <w:rsid w:val="37CF154C"/>
    <w:rsid w:val="594876B3"/>
    <w:rsid w:val="664E6319"/>
    <w:rsid w:val="6F6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spacing w:before="240" w:beforeLines="0" w:after="60" w:afterLines="0"/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310</Characters>
  <Lines>0</Lines>
  <Paragraphs>0</Paragraphs>
  <TotalTime>7</TotalTime>
  <ScaleCrop>false</ScaleCrop>
  <LinksUpToDate>false</LinksUpToDate>
  <CharactersWithSpaces>367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2022-05-20T07:11:00Z</dcterms:created>
  <dc:creator>哟哈库拉玛塔塔哟</dc:creator>
  <cp:lastModifiedBy>哟哈库拉玛塔塔哟</cp:lastModifiedBy>
  <dcterms:modified xsi:type="dcterms:W3CDTF">2022-05-23T09:11:13Z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4B538474F497484DB3E62FCCC5C35F60</vt:lpwstr>
  </property>
</Properties>
</file>