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p>
    <w:p>
      <w:pPr>
        <w:jc w:val="center"/>
        <w:rPr>
          <w:rFonts w:hint="eastAsia" w:ascii="宋体" w:hAnsi="宋体" w:eastAsia="宋体" w:cs="宋体"/>
          <w:b/>
          <w:sz w:val="36"/>
          <w:szCs w:val="36"/>
          <w:lang w:eastAsia="zh-CN"/>
        </w:rPr>
      </w:pPr>
      <w:r>
        <w:rPr>
          <w:rFonts w:hint="eastAsia" w:ascii="宋体" w:hAnsi="宋体" w:eastAsia="宋体" w:cs="宋体"/>
          <w:b/>
          <w:sz w:val="36"/>
          <w:szCs w:val="36"/>
        </w:rPr>
        <w:t>202</w:t>
      </w:r>
      <w:r>
        <w:rPr>
          <w:rFonts w:hint="eastAsia" w:ascii="宋体" w:hAnsi="宋体" w:eastAsia="宋体" w:cs="宋体"/>
          <w:b/>
          <w:sz w:val="36"/>
          <w:szCs w:val="36"/>
          <w:lang w:val="en-US" w:eastAsia="zh-CN"/>
        </w:rPr>
        <w:t>2</w:t>
      </w:r>
      <w:r>
        <w:rPr>
          <w:rFonts w:hint="eastAsia" w:ascii="宋体" w:hAnsi="宋体" w:eastAsia="宋体" w:cs="宋体"/>
          <w:b/>
          <w:sz w:val="36"/>
          <w:szCs w:val="36"/>
        </w:rPr>
        <w:t>年萧山区城市社区专职社区工作者和两新组织专职党务工作者公开招聘</w:t>
      </w:r>
      <w:r>
        <w:rPr>
          <w:rFonts w:hint="eastAsia" w:ascii="宋体" w:hAnsi="宋体" w:eastAsia="宋体" w:cs="宋体"/>
          <w:b/>
          <w:sz w:val="36"/>
          <w:szCs w:val="36"/>
          <w:lang w:eastAsia="zh-CN"/>
        </w:rPr>
        <w:t>面试</w:t>
      </w:r>
      <w:r>
        <w:rPr>
          <w:rFonts w:hint="eastAsia" w:ascii="宋体" w:hAnsi="宋体" w:eastAsia="宋体" w:cs="宋体"/>
          <w:b/>
          <w:sz w:val="36"/>
          <w:szCs w:val="36"/>
        </w:rPr>
        <w:t>疫情防控</w:t>
      </w:r>
      <w:r>
        <w:rPr>
          <w:rFonts w:hint="eastAsia" w:ascii="宋体" w:hAnsi="宋体" w:eastAsia="宋体" w:cs="宋体"/>
          <w:b/>
          <w:sz w:val="36"/>
          <w:szCs w:val="36"/>
          <w:lang w:eastAsia="zh-CN"/>
        </w:rPr>
        <w:t>指引</w:t>
      </w:r>
    </w:p>
    <w:p/>
    <w:p>
      <w:pPr>
        <w:spacing w:line="440" w:lineRule="exact"/>
        <w:ind w:firstLine="565" w:firstLineChars="202"/>
        <w:rPr>
          <w:rFonts w:hint="eastAsia" w:eastAsia="仿宋"/>
          <w:sz w:val="28"/>
          <w:szCs w:val="28"/>
        </w:rPr>
      </w:pPr>
      <w:r>
        <w:rPr>
          <w:rFonts w:hint="eastAsia" w:eastAsia="仿宋"/>
          <w:sz w:val="28"/>
          <w:szCs w:val="28"/>
        </w:rPr>
        <w:t>凡参加本次招聘考试的考生，均需严格遵循以下防疫指引，未来有新要求和规定的，以在</w:t>
      </w:r>
      <w:r>
        <w:rPr>
          <w:rFonts w:hint="eastAsia" w:eastAsia="仿宋"/>
          <w:sz w:val="28"/>
          <w:szCs w:val="28"/>
          <w:lang w:val="en-US" w:eastAsia="zh-CN"/>
        </w:rPr>
        <w:t>萧山人才网考培鉴定模块中</w:t>
      </w:r>
      <w:r>
        <w:rPr>
          <w:rFonts w:hint="eastAsia" w:eastAsia="仿宋"/>
          <w:sz w:val="28"/>
          <w:szCs w:val="28"/>
        </w:rPr>
        <w:t>即时通知为准：</w:t>
      </w:r>
    </w:p>
    <w:p>
      <w:pPr>
        <w:spacing w:line="440" w:lineRule="exact"/>
        <w:ind w:firstLine="565" w:firstLineChars="202"/>
        <w:rPr>
          <w:rFonts w:hint="eastAsia" w:eastAsia="仿宋"/>
          <w:sz w:val="28"/>
          <w:szCs w:val="28"/>
        </w:rPr>
      </w:pPr>
      <w:r>
        <w:rPr>
          <w:rFonts w:hint="eastAsia" w:eastAsia="仿宋"/>
          <w:sz w:val="28"/>
          <w:szCs w:val="28"/>
        </w:rPr>
        <w:t>一、考生应提前做好各项防疫准备</w:t>
      </w:r>
    </w:p>
    <w:p>
      <w:pPr>
        <w:spacing w:line="440" w:lineRule="exact"/>
        <w:ind w:firstLine="565" w:firstLineChars="202"/>
        <w:rPr>
          <w:rFonts w:hint="eastAsia" w:eastAsia="仿宋"/>
          <w:sz w:val="28"/>
          <w:szCs w:val="28"/>
        </w:rPr>
      </w:pPr>
      <w:r>
        <w:rPr>
          <w:rFonts w:hint="eastAsia" w:eastAsia="仿宋"/>
          <w:sz w:val="28"/>
          <w:szCs w:val="28"/>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spacing w:line="440" w:lineRule="exact"/>
        <w:ind w:firstLine="565" w:firstLineChars="202"/>
        <w:rPr>
          <w:rFonts w:hint="eastAsia" w:eastAsia="仿宋"/>
          <w:sz w:val="28"/>
          <w:szCs w:val="28"/>
        </w:rPr>
      </w:pPr>
      <w:r>
        <w:rPr>
          <w:rFonts w:hint="eastAsia" w:eastAsia="仿宋"/>
          <w:sz w:val="28"/>
          <w:szCs w:val="28"/>
        </w:rPr>
        <w:t>（二）浙江各地“健康码”在省内互认（如为中高风险地区的除外）。</w:t>
      </w:r>
    </w:p>
    <w:p>
      <w:pPr>
        <w:spacing w:line="440" w:lineRule="exact"/>
        <w:ind w:firstLine="565" w:firstLineChars="202"/>
        <w:rPr>
          <w:rFonts w:hint="eastAsia" w:eastAsia="仿宋"/>
          <w:sz w:val="28"/>
          <w:szCs w:val="28"/>
        </w:rPr>
      </w:pPr>
      <w:r>
        <w:rPr>
          <w:rFonts w:hint="eastAsia" w:eastAsia="仿宋"/>
          <w:sz w:val="28"/>
          <w:szCs w:val="28"/>
        </w:rPr>
        <w:t>二、考生应服从现场疫情防控管理</w:t>
      </w:r>
    </w:p>
    <w:p>
      <w:pPr>
        <w:spacing w:line="440" w:lineRule="exact"/>
        <w:ind w:firstLine="565" w:firstLineChars="202"/>
        <w:rPr>
          <w:rFonts w:hint="eastAsia" w:eastAsia="仿宋"/>
          <w:sz w:val="28"/>
          <w:szCs w:val="28"/>
        </w:rPr>
      </w:pPr>
      <w:r>
        <w:rPr>
          <w:rFonts w:hint="eastAsia" w:eastAsia="仿宋"/>
          <w:sz w:val="28"/>
          <w:szCs w:val="28"/>
        </w:rPr>
        <w:t>考前，考生应凭</w:t>
      </w:r>
      <w:r>
        <w:rPr>
          <w:rFonts w:hint="eastAsia" w:eastAsia="仿宋"/>
          <w:sz w:val="28"/>
          <w:szCs w:val="28"/>
          <w:lang w:val="en-US" w:eastAsia="zh-CN"/>
        </w:rPr>
        <w:t>面试通知书</w:t>
      </w:r>
      <w:r>
        <w:rPr>
          <w:rFonts w:hint="eastAsia" w:eastAsia="仿宋"/>
          <w:sz w:val="28"/>
          <w:szCs w:val="28"/>
        </w:rPr>
        <w:t>、身份证、健康码</w:t>
      </w:r>
      <w:r>
        <w:rPr>
          <w:rFonts w:hint="eastAsia" w:eastAsia="仿宋"/>
          <w:sz w:val="28"/>
          <w:szCs w:val="28"/>
          <w:lang w:eastAsia="zh-CN"/>
        </w:rPr>
        <w:t>、</w:t>
      </w:r>
      <w:r>
        <w:rPr>
          <w:rFonts w:hint="eastAsia" w:eastAsia="仿宋"/>
          <w:sz w:val="28"/>
          <w:szCs w:val="28"/>
        </w:rPr>
        <w:t>行程卡</w:t>
      </w:r>
      <w:r>
        <w:rPr>
          <w:rFonts w:hint="eastAsia" w:eastAsia="仿宋"/>
          <w:sz w:val="28"/>
          <w:szCs w:val="28"/>
          <w:lang w:eastAsia="zh-CN"/>
        </w:rPr>
        <w:t>、</w:t>
      </w:r>
      <w:r>
        <w:rPr>
          <w:rFonts w:hint="eastAsia" w:eastAsia="仿宋"/>
          <w:sz w:val="28"/>
          <w:szCs w:val="28"/>
          <w:lang w:val="en-US" w:eastAsia="zh-CN"/>
        </w:rPr>
        <w:t>考前48小时内</w:t>
      </w:r>
      <w:bookmarkStart w:id="0" w:name="_GoBack"/>
      <w:bookmarkEnd w:id="0"/>
      <w:r>
        <w:rPr>
          <w:rFonts w:hint="eastAsia" w:eastAsia="仿宋"/>
          <w:sz w:val="28"/>
          <w:szCs w:val="28"/>
          <w:lang w:val="en-US" w:eastAsia="zh-CN"/>
        </w:rPr>
        <w:t>核酸阴性证明</w:t>
      </w:r>
      <w:r>
        <w:rPr>
          <w:rFonts w:hint="eastAsia" w:eastAsia="仿宋"/>
          <w:sz w:val="28"/>
          <w:szCs w:val="28"/>
        </w:rPr>
        <w:t>，从规定通道，经相关检测后进入考点</w:t>
      </w:r>
      <w:r>
        <w:rPr>
          <w:rFonts w:hint="eastAsia" w:eastAsia="仿宋"/>
          <w:sz w:val="28"/>
          <w:szCs w:val="28"/>
          <w:lang w:eastAsia="zh-CN"/>
        </w:rPr>
        <w:t>，</w:t>
      </w:r>
      <w:r>
        <w:rPr>
          <w:rFonts w:hint="eastAsia" w:eastAsia="仿宋"/>
          <w:sz w:val="28"/>
          <w:szCs w:val="28"/>
          <w:lang w:val="en-US" w:eastAsia="zh-CN"/>
        </w:rPr>
        <w:t>需佩戴口罩</w:t>
      </w:r>
      <w:r>
        <w:rPr>
          <w:rFonts w:hint="eastAsia" w:eastAsia="仿宋"/>
          <w:sz w:val="28"/>
          <w:szCs w:val="28"/>
        </w:rPr>
        <w:t>。考中应服从相应的防疫处置。考后应及时离开考场。在考点时应在设定区域内活动。</w:t>
      </w:r>
    </w:p>
    <w:p>
      <w:pPr>
        <w:spacing w:line="440" w:lineRule="exact"/>
        <w:ind w:firstLine="565" w:firstLineChars="202"/>
        <w:rPr>
          <w:rFonts w:hint="eastAsia" w:eastAsia="仿宋"/>
          <w:color w:val="0000FF"/>
          <w:sz w:val="28"/>
          <w:szCs w:val="28"/>
        </w:rPr>
      </w:pPr>
      <w:r>
        <w:rPr>
          <w:rFonts w:hint="eastAsia" w:eastAsia="仿宋"/>
          <w:color w:val="0000FF"/>
          <w:sz w:val="28"/>
          <w:szCs w:val="28"/>
        </w:rPr>
        <w:t>（一）按实际参加考试日计算，考前28天内入境人员和考前21天来自国内中高风险地区人员不得参加考试。</w:t>
      </w:r>
    </w:p>
    <w:p>
      <w:pPr>
        <w:spacing w:line="440" w:lineRule="exact"/>
        <w:ind w:firstLine="565" w:firstLineChars="202"/>
        <w:rPr>
          <w:rFonts w:hint="eastAsia" w:eastAsia="仿宋"/>
          <w:color w:val="0000FF"/>
          <w:sz w:val="28"/>
          <w:szCs w:val="28"/>
        </w:rPr>
      </w:pPr>
      <w:r>
        <w:rPr>
          <w:rFonts w:hint="eastAsia" w:eastAsia="仿宋"/>
          <w:color w:val="0000FF"/>
          <w:sz w:val="28"/>
          <w:szCs w:val="28"/>
        </w:rPr>
        <w:t>（二）所有考生及考务人员进入考点必须满足以下条件：浙江“健康码”绿码、“行程卡”绿码且到访地右上角无*号标记、持考前48小时内核酸阴性证明（以采样时间为准）以及现场测温37.3℃以下（允许间隔2-3分钟再测一次）。</w:t>
      </w:r>
    </w:p>
    <w:p>
      <w:pPr>
        <w:spacing w:line="440" w:lineRule="exact"/>
        <w:ind w:firstLine="565" w:firstLineChars="202"/>
        <w:rPr>
          <w:rFonts w:hint="default" w:eastAsia="仿宋"/>
          <w:sz w:val="28"/>
          <w:szCs w:val="28"/>
          <w:lang w:val="en-US" w:eastAsia="zh-CN"/>
        </w:rPr>
      </w:pPr>
      <w:r>
        <w:rPr>
          <w:rFonts w:hint="eastAsia" w:eastAsia="仿宋"/>
          <w:sz w:val="28"/>
          <w:szCs w:val="28"/>
        </w:rPr>
        <w:t>（三）考生考试期间出现相关症状或发现有与疫情相关情况</w:t>
      </w:r>
      <w:r>
        <w:rPr>
          <w:rFonts w:hint="eastAsia" w:eastAsia="仿宋"/>
          <w:sz w:val="28"/>
          <w:szCs w:val="28"/>
          <w:lang w:eastAsia="zh-CN"/>
        </w:rPr>
        <w:t>，</w:t>
      </w:r>
      <w:r>
        <w:rPr>
          <w:rFonts w:hint="eastAsia" w:eastAsia="仿宋"/>
          <w:sz w:val="28"/>
          <w:szCs w:val="28"/>
          <w:lang w:val="en-US" w:eastAsia="zh-CN"/>
        </w:rPr>
        <w:t>应及时报告考务工作人员处置。</w:t>
      </w:r>
    </w:p>
    <w:p>
      <w:pPr>
        <w:spacing w:line="440" w:lineRule="exact"/>
        <w:ind w:firstLine="565" w:firstLineChars="202"/>
        <w:rPr>
          <w:rFonts w:hint="eastAsia" w:eastAsia="仿宋"/>
          <w:sz w:val="28"/>
          <w:szCs w:val="28"/>
        </w:rPr>
      </w:pPr>
      <w:r>
        <w:rPr>
          <w:rFonts w:hint="eastAsia" w:eastAsia="仿宋"/>
          <w:sz w:val="28"/>
          <w:szCs w:val="28"/>
        </w:rPr>
        <w:t>三、其他注意事项</w:t>
      </w:r>
    </w:p>
    <w:p>
      <w:pPr>
        <w:spacing w:line="440" w:lineRule="exact"/>
        <w:ind w:firstLine="565" w:firstLineChars="202"/>
        <w:rPr>
          <w:rFonts w:hint="eastAsia" w:eastAsia="仿宋"/>
          <w:sz w:val="28"/>
          <w:szCs w:val="28"/>
        </w:rPr>
      </w:pPr>
      <w:r>
        <w:rPr>
          <w:rFonts w:hint="eastAsia" w:eastAsia="仿宋"/>
          <w:sz w:val="28"/>
          <w:szCs w:val="28"/>
        </w:rPr>
        <w:t>（一）</w:t>
      </w:r>
      <w:r>
        <w:rPr>
          <w:rFonts w:hint="eastAsia" w:eastAsia="仿宋"/>
          <w:sz w:val="28"/>
          <w:szCs w:val="28"/>
          <w:lang w:val="en-US" w:eastAsia="zh-CN"/>
        </w:rPr>
        <w:t>下载打印《面试通知书》时，</w:t>
      </w:r>
      <w:r>
        <w:rPr>
          <w:rFonts w:hint="eastAsia" w:eastAsia="仿宋"/>
          <w:sz w:val="28"/>
          <w:szCs w:val="28"/>
        </w:rPr>
        <w:t>考生应如实填报《考生健康申报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报考资格，并记入诚信档案库，长期记录；涉嫌违法犯罪的，移交有关机关依法追究法律责任。</w:t>
      </w:r>
    </w:p>
    <w:p>
      <w:pPr>
        <w:spacing w:line="440" w:lineRule="exact"/>
        <w:ind w:firstLine="565" w:firstLineChars="202"/>
        <w:rPr>
          <w:rFonts w:hint="eastAsia" w:eastAsia="仿宋"/>
          <w:sz w:val="28"/>
          <w:szCs w:val="28"/>
        </w:rPr>
      </w:pPr>
      <w:r>
        <w:rPr>
          <w:rFonts w:hint="eastAsia" w:eastAsia="仿宋"/>
          <w:sz w:val="28"/>
          <w:szCs w:val="28"/>
        </w:rPr>
        <w:t>（二）考生应自备一次性医用外科口罩。在考点门口入场时，要提前戴好口罩，打开手机“健康码”、“行程卡”，并主动出示“健康码”、“行程卡”、身份证、</w:t>
      </w:r>
      <w:r>
        <w:rPr>
          <w:rFonts w:hint="eastAsia" w:eastAsia="仿宋"/>
          <w:sz w:val="28"/>
          <w:szCs w:val="28"/>
          <w:lang w:eastAsia="zh-CN"/>
        </w:rPr>
        <w:t>《</w:t>
      </w:r>
      <w:r>
        <w:rPr>
          <w:rFonts w:hint="eastAsia" w:eastAsia="仿宋"/>
          <w:sz w:val="28"/>
          <w:szCs w:val="28"/>
          <w:lang w:val="en-US" w:eastAsia="zh-CN"/>
        </w:rPr>
        <w:t>面试通知书</w:t>
      </w:r>
      <w:r>
        <w:rPr>
          <w:rFonts w:hint="eastAsia" w:eastAsia="仿宋"/>
          <w:sz w:val="28"/>
          <w:szCs w:val="28"/>
          <w:lang w:eastAsia="zh-CN"/>
        </w:rPr>
        <w:t>》</w:t>
      </w:r>
      <w:r>
        <w:rPr>
          <w:rFonts w:hint="eastAsia" w:eastAsia="仿宋"/>
          <w:sz w:val="28"/>
          <w:szCs w:val="28"/>
        </w:rPr>
        <w:t>。</w:t>
      </w:r>
    </w:p>
    <w:p>
      <w:pPr>
        <w:spacing w:line="440" w:lineRule="exact"/>
        <w:ind w:firstLine="565" w:firstLineChars="202"/>
        <w:rPr>
          <w:rFonts w:hint="eastAsia" w:eastAsia="仿宋"/>
          <w:sz w:val="28"/>
          <w:szCs w:val="28"/>
        </w:rPr>
      </w:pPr>
      <w:r>
        <w:rPr>
          <w:rFonts w:hint="eastAsia" w:eastAsia="仿宋"/>
          <w:sz w:val="28"/>
          <w:szCs w:val="28"/>
        </w:rPr>
        <w:t>（三）考生通过考点入口时应戴口罩，在考场内自主决定是否戴口罩。考试期间若出现相关症状者，应立即戴好一次性医用外科口罩，做好个人防护。</w:t>
      </w:r>
    </w:p>
    <w:p>
      <w:pPr>
        <w:spacing w:line="440" w:lineRule="exact"/>
        <w:ind w:firstLine="565" w:firstLineChars="202"/>
        <w:rPr>
          <w:rFonts w:hint="eastAsia" w:eastAsia="仿宋"/>
          <w:sz w:val="28"/>
          <w:szCs w:val="28"/>
        </w:rPr>
      </w:pPr>
      <w:r>
        <w:rPr>
          <w:rFonts w:hint="eastAsia" w:eastAsia="仿宋"/>
          <w:sz w:val="28"/>
          <w:szCs w:val="28"/>
        </w:rPr>
        <w:t>（</w:t>
      </w:r>
      <w:r>
        <w:rPr>
          <w:rFonts w:hint="eastAsia" w:eastAsia="仿宋"/>
          <w:sz w:val="28"/>
          <w:szCs w:val="28"/>
          <w:lang w:val="en-US" w:eastAsia="zh-CN"/>
        </w:rPr>
        <w:t>四</w:t>
      </w:r>
      <w:r>
        <w:rPr>
          <w:rFonts w:hint="eastAsia" w:eastAsia="仿宋"/>
          <w:sz w:val="28"/>
          <w:szCs w:val="28"/>
        </w:rPr>
        <w:t>）受疫情影响，考点学校禁止外来车辆入内，请考生尽量选择车辆送接或公共交通出行；考虑到入场防疫检测需要一定时间，请确保至少考前1个小时时间以上到达考点，逾期耽误考试时间或不能入场的，自负责任。</w:t>
      </w:r>
    </w:p>
    <w:p>
      <w:pPr>
        <w:spacing w:line="440" w:lineRule="exact"/>
        <w:ind w:firstLine="565" w:firstLineChars="202"/>
        <w:rPr>
          <w:rFonts w:hint="eastAsia" w:eastAsia="仿宋"/>
          <w:sz w:val="28"/>
          <w:szCs w:val="28"/>
        </w:rPr>
      </w:pPr>
      <w:r>
        <w:rPr>
          <w:rFonts w:hint="eastAsia" w:eastAsia="仿宋"/>
          <w:sz w:val="28"/>
          <w:szCs w:val="28"/>
        </w:rPr>
        <w:t>（</w:t>
      </w:r>
      <w:r>
        <w:rPr>
          <w:rFonts w:hint="eastAsia" w:eastAsia="仿宋"/>
          <w:sz w:val="28"/>
          <w:szCs w:val="28"/>
          <w:lang w:val="en-US" w:eastAsia="zh-CN"/>
        </w:rPr>
        <w:t>五</w:t>
      </w:r>
      <w:r>
        <w:rPr>
          <w:rFonts w:hint="eastAsia" w:eastAsia="仿宋"/>
          <w:sz w:val="28"/>
          <w:szCs w:val="28"/>
        </w:rPr>
        <w:t>）除上述要求外，请考生持续关注考前的疫情防控形势并遵从所报当地的疫情防控具体要求。</w:t>
      </w:r>
    </w:p>
    <w:p>
      <w:pPr>
        <w:spacing w:line="440" w:lineRule="exact"/>
        <w:ind w:firstLine="565" w:firstLineChars="202"/>
        <w:rPr>
          <w:rFonts w:eastAsia="仿宋"/>
          <w:sz w:val="28"/>
          <w:szCs w:val="28"/>
        </w:rPr>
      </w:pPr>
      <w:r>
        <w:rPr>
          <w:rFonts w:hint="eastAsia" w:eastAsia="仿宋"/>
          <w:sz w:val="28"/>
          <w:szCs w:val="28"/>
        </w:rPr>
        <w:t>考生应当切实增强疫情防控意识，做好个人防护工作。考试前主动减少外出和不必要的聚集、人员接触。乘坐公共交通工具时应戴口罩，要加强途中防护，尽量与他人保持社交距离，途中尽量避免用手触摸公共交通工具上的物品，并及时进行手部清洁消毒。外省考生可依据自身情况提前来杭做好准备。</w:t>
      </w:r>
    </w:p>
    <w:p>
      <w:pPr>
        <w:spacing w:line="440" w:lineRule="exact"/>
        <w:ind w:firstLine="565" w:firstLineChars="202"/>
        <w:rPr>
          <w:rFonts w:eastAsia="仿宋"/>
          <w:sz w:val="28"/>
          <w:szCs w:val="28"/>
        </w:rPr>
      </w:pPr>
      <w:r>
        <w:rPr>
          <w:rFonts w:hint="eastAsia" w:eastAsia="仿宋"/>
          <w:sz w:val="28"/>
          <w:szCs w:val="28"/>
        </w:rPr>
        <w:t>杭州市萧山区人力资源和社会保障局</w:t>
      </w:r>
      <w:r>
        <w:rPr>
          <w:rFonts w:hint="eastAsia" w:eastAsia="仿宋"/>
          <w:sz w:val="28"/>
          <w:szCs w:val="28"/>
          <w:lang w:val="en-US" w:eastAsia="zh-CN"/>
        </w:rPr>
        <w:t>考鉴中心</w:t>
      </w:r>
      <w:r>
        <w:rPr>
          <w:rFonts w:hint="eastAsia" w:eastAsia="仿宋"/>
          <w:sz w:val="28"/>
          <w:szCs w:val="28"/>
        </w:rPr>
        <w:t>联系方式：0571-82</w:t>
      </w:r>
      <w:r>
        <w:rPr>
          <w:rFonts w:hint="eastAsia" w:eastAsia="仿宋"/>
          <w:sz w:val="28"/>
          <w:szCs w:val="28"/>
          <w:lang w:val="en-US" w:eastAsia="zh-CN"/>
        </w:rPr>
        <w:t>365350</w:t>
      </w:r>
      <w:r>
        <w:rPr>
          <w:rFonts w:hint="eastAsia" w:eastAsia="仿宋"/>
          <w:sz w:val="28"/>
          <w:szCs w:val="28"/>
        </w:rPr>
        <w:t>（电话）、</w:t>
      </w:r>
      <w:r>
        <w:rPr>
          <w:rFonts w:hint="eastAsia" w:eastAsia="仿宋"/>
          <w:sz w:val="28"/>
          <w:szCs w:val="28"/>
          <w:lang w:val="en-US" w:eastAsia="zh-CN"/>
        </w:rPr>
        <w:t>492491809</w:t>
      </w:r>
      <w:r>
        <w:rPr>
          <w:rFonts w:hint="eastAsia" w:eastAsia="仿宋"/>
          <w:sz w:val="28"/>
          <w:szCs w:val="28"/>
        </w:rPr>
        <w:t>@qq.com（邮箱）。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mOGY0ZmNmMjhlOWM4NThhYTAxY2Y2MWVlNjkwZDgifQ=="/>
  </w:docVars>
  <w:rsids>
    <w:rsidRoot w:val="00345156"/>
    <w:rsid w:val="000B1BE7"/>
    <w:rsid w:val="00113DC5"/>
    <w:rsid w:val="0017332B"/>
    <w:rsid w:val="00240208"/>
    <w:rsid w:val="00345156"/>
    <w:rsid w:val="003C4266"/>
    <w:rsid w:val="0047574E"/>
    <w:rsid w:val="004B7F24"/>
    <w:rsid w:val="00515B68"/>
    <w:rsid w:val="00561E6F"/>
    <w:rsid w:val="005B4FCB"/>
    <w:rsid w:val="006118DE"/>
    <w:rsid w:val="006B04C7"/>
    <w:rsid w:val="006F6FFE"/>
    <w:rsid w:val="00725823"/>
    <w:rsid w:val="007F7439"/>
    <w:rsid w:val="00850FA0"/>
    <w:rsid w:val="00851A06"/>
    <w:rsid w:val="0086580A"/>
    <w:rsid w:val="008D2649"/>
    <w:rsid w:val="009211E7"/>
    <w:rsid w:val="00940A8C"/>
    <w:rsid w:val="009B38C0"/>
    <w:rsid w:val="00A62FAF"/>
    <w:rsid w:val="00B52A16"/>
    <w:rsid w:val="00BA231A"/>
    <w:rsid w:val="00BD7275"/>
    <w:rsid w:val="00C25412"/>
    <w:rsid w:val="00C41BF8"/>
    <w:rsid w:val="00C64686"/>
    <w:rsid w:val="00CD00AF"/>
    <w:rsid w:val="00CD11BB"/>
    <w:rsid w:val="00D41826"/>
    <w:rsid w:val="00D8437B"/>
    <w:rsid w:val="00DD33E3"/>
    <w:rsid w:val="00E209E0"/>
    <w:rsid w:val="00F23609"/>
    <w:rsid w:val="0C653704"/>
    <w:rsid w:val="10920E3C"/>
    <w:rsid w:val="11214CEA"/>
    <w:rsid w:val="13B8215C"/>
    <w:rsid w:val="140F7A73"/>
    <w:rsid w:val="15210BD7"/>
    <w:rsid w:val="1CF95DC8"/>
    <w:rsid w:val="1FB17904"/>
    <w:rsid w:val="21055874"/>
    <w:rsid w:val="277A32B9"/>
    <w:rsid w:val="284952E5"/>
    <w:rsid w:val="2E0222AE"/>
    <w:rsid w:val="47E84A1D"/>
    <w:rsid w:val="49532373"/>
    <w:rsid w:val="4F7300A1"/>
    <w:rsid w:val="539A564C"/>
    <w:rsid w:val="549F7C1E"/>
    <w:rsid w:val="56BA6907"/>
    <w:rsid w:val="5A3135CE"/>
    <w:rsid w:val="5AB428C5"/>
    <w:rsid w:val="600C4C4C"/>
    <w:rsid w:val="62553B42"/>
    <w:rsid w:val="62B31001"/>
    <w:rsid w:val="683B4100"/>
    <w:rsid w:val="6EC340BD"/>
    <w:rsid w:val="74C66351"/>
    <w:rsid w:val="74CF5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1222</Words>
  <Characters>1260</Characters>
  <Lines>8</Lines>
  <Paragraphs>2</Paragraphs>
  <TotalTime>55</TotalTime>
  <ScaleCrop>false</ScaleCrop>
  <LinksUpToDate>false</LinksUpToDate>
  <CharactersWithSpaces>1260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2021-06-19T01:04:00Z</dcterms:created>
  <dc:creator>think</dc:creator>
  <cp:lastModifiedBy>王轶敏（马猴烧酒</cp:lastModifiedBy>
  <cp:lastPrinted>2021-10-08T01:11:00Z</cp:lastPrinted>
  <dcterms:modified xsi:type="dcterms:W3CDTF">2022-05-23T06:36:10Z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7008FE197A964836A502581368B9E7ED</vt:lpwstr>
  </property>
</Properties>
</file>