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渭南市新华书店有限责任公司员工招聘考试</w:t>
      </w:r>
      <w:r>
        <w:rPr>
          <w:rFonts w:ascii="微软雅黑" w:hAnsi="微软雅黑" w:eastAsia="微软雅黑"/>
          <w:b/>
          <w:bCs/>
          <w:sz w:val="28"/>
          <w:szCs w:val="28"/>
        </w:rPr>
        <w:t>考生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健康</w:t>
      </w:r>
      <w:r>
        <w:rPr>
          <w:rFonts w:ascii="微软雅黑" w:hAnsi="微软雅黑" w:eastAsia="微软雅黑"/>
          <w:b/>
          <w:bCs/>
          <w:sz w:val="28"/>
          <w:szCs w:val="28"/>
        </w:rPr>
        <w:t>承诺书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各位考生：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1.你14天内有无高风险地区，或其他有病例报告地区(包括境外)的旅行史、居住史、途径史？</w:t>
      </w:r>
    </w:p>
    <w:p>
      <w:pPr>
        <w:ind w:firstLine="720" w:firstLineChars="300"/>
        <w:rPr>
          <w:rFonts w:ascii="等线 Light" w:hAnsi="等线 Light" w:eastAsia="等线 Light"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是 </w:t>
      </w:r>
      <w:r>
        <w:rPr>
          <w:rFonts w:ascii="等线 Light" w:hAnsi="等线 Light" w:eastAsia="等线 Light"/>
          <w:sz w:val="28"/>
          <w:szCs w:val="28"/>
        </w:rPr>
        <w:t xml:space="preserve">□     </w:t>
      </w:r>
      <w:r>
        <w:rPr>
          <w:rFonts w:ascii="微软雅黑" w:hAnsi="微软雅黑" w:eastAsia="微软雅黑"/>
          <w:sz w:val="24"/>
          <w:szCs w:val="24"/>
        </w:rPr>
        <w:t>否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等线 Light" w:hAnsi="等线 Light" w:eastAsia="等线 Light"/>
          <w:sz w:val="28"/>
          <w:szCs w:val="28"/>
        </w:rPr>
        <w:t>□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2.你前14天内是否与新型冠状病毒肺炎确诊患者或疑似患者有接触？</w:t>
      </w:r>
    </w:p>
    <w:p>
      <w:pPr>
        <w:ind w:firstLine="720" w:firstLineChars="300"/>
        <w:rPr>
          <w:rFonts w:ascii="等线 Light" w:hAnsi="等线 Light" w:eastAsia="等线 Light"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是 </w:t>
      </w:r>
      <w:r>
        <w:rPr>
          <w:rFonts w:ascii="等线 Light" w:hAnsi="等线 Light" w:eastAsia="等线 Light"/>
          <w:sz w:val="28"/>
          <w:szCs w:val="28"/>
        </w:rPr>
        <w:t xml:space="preserve">□     </w:t>
      </w:r>
      <w:r>
        <w:rPr>
          <w:rFonts w:ascii="微软雅黑" w:hAnsi="微软雅黑" w:eastAsia="微软雅黑"/>
          <w:sz w:val="24"/>
          <w:szCs w:val="24"/>
        </w:rPr>
        <w:t>否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等线 Light" w:hAnsi="等线 Light" w:eastAsia="等线 Light"/>
          <w:sz w:val="28"/>
          <w:szCs w:val="28"/>
        </w:rPr>
        <w:t>□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3.你前14天内是否接触过来自高风险地区或来自有病例报告地区(包括境外)的发热或有呼吸道症状的患者？</w:t>
      </w:r>
    </w:p>
    <w:p>
      <w:pPr>
        <w:ind w:firstLine="720" w:firstLineChars="300"/>
        <w:rPr>
          <w:rFonts w:ascii="等线 Light" w:hAnsi="等线 Light" w:eastAsia="等线 Light"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是 </w:t>
      </w:r>
      <w:r>
        <w:rPr>
          <w:rFonts w:ascii="等线 Light" w:hAnsi="等线 Light" w:eastAsia="等线 Light"/>
          <w:sz w:val="28"/>
          <w:szCs w:val="28"/>
        </w:rPr>
        <w:t xml:space="preserve">□     </w:t>
      </w:r>
      <w:r>
        <w:rPr>
          <w:rFonts w:ascii="微软雅黑" w:hAnsi="微软雅黑" w:eastAsia="微软雅黑"/>
          <w:sz w:val="24"/>
          <w:szCs w:val="24"/>
        </w:rPr>
        <w:t>否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等线 Light" w:hAnsi="等线 Light" w:eastAsia="等线 Light"/>
          <w:sz w:val="28"/>
          <w:szCs w:val="28"/>
        </w:rPr>
        <w:t>□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4.你前14天内身边是否有聚集性发病(如家庭、办公室、学校班级等场所，出现2例及以上发热和/或呼吸道症状的病例)?</w:t>
      </w:r>
    </w:p>
    <w:p>
      <w:pPr>
        <w:ind w:firstLine="720" w:firstLineChars="300"/>
        <w:rPr>
          <w:rFonts w:ascii="等线 Light" w:hAnsi="等线 Light" w:eastAsia="等线 Light"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是 </w:t>
      </w:r>
      <w:r>
        <w:rPr>
          <w:rFonts w:ascii="等线 Light" w:hAnsi="等线 Light" w:eastAsia="等线 Light"/>
          <w:sz w:val="28"/>
          <w:szCs w:val="28"/>
        </w:rPr>
        <w:t xml:space="preserve">□     </w:t>
      </w:r>
      <w:r>
        <w:rPr>
          <w:rFonts w:ascii="微软雅黑" w:hAnsi="微软雅黑" w:eastAsia="微软雅黑"/>
          <w:sz w:val="24"/>
          <w:szCs w:val="24"/>
        </w:rPr>
        <w:t>否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等线 Light" w:hAnsi="等线 Light" w:eastAsia="等线 Light"/>
          <w:sz w:val="28"/>
          <w:szCs w:val="28"/>
        </w:rPr>
        <w:t>□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5.你最近有无发热、咳嗽、乏力、腹泻等症状？</w:t>
      </w:r>
    </w:p>
    <w:p>
      <w:pPr>
        <w:ind w:firstLine="720" w:firstLineChars="300"/>
        <w:rPr>
          <w:rFonts w:ascii="等线 Light" w:hAnsi="等线 Light" w:eastAsia="等线 Light"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是 </w:t>
      </w:r>
      <w:r>
        <w:rPr>
          <w:rFonts w:ascii="等线 Light" w:hAnsi="等线 Light" w:eastAsia="等线 Light"/>
          <w:sz w:val="28"/>
          <w:szCs w:val="28"/>
        </w:rPr>
        <w:t xml:space="preserve">□     </w:t>
      </w:r>
      <w:r>
        <w:rPr>
          <w:rFonts w:ascii="微软雅黑" w:hAnsi="微软雅黑" w:eastAsia="微软雅黑"/>
          <w:sz w:val="24"/>
          <w:szCs w:val="24"/>
        </w:rPr>
        <w:t>否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等线 Light" w:hAnsi="等线 Light" w:eastAsia="等线 Light"/>
          <w:sz w:val="28"/>
          <w:szCs w:val="28"/>
        </w:rPr>
        <w:t>□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6.你14天内是否由外地(含境外)返陕？如是，是由</w:t>
      </w:r>
      <w:r>
        <w:rPr>
          <w:rFonts w:ascii="微软雅黑" w:hAnsi="微软雅黑" w:eastAsia="微软雅黑"/>
          <w:sz w:val="24"/>
          <w:szCs w:val="24"/>
          <w:u w:val="single"/>
        </w:rPr>
        <w:t>___       __</w:t>
      </w:r>
      <w:r>
        <w:rPr>
          <w:rFonts w:ascii="微软雅黑" w:hAnsi="微软雅黑" w:eastAsia="微软雅黑"/>
          <w:sz w:val="24"/>
          <w:szCs w:val="24"/>
        </w:rPr>
        <w:t>返陕。</w:t>
      </w:r>
    </w:p>
    <w:p>
      <w:pPr>
        <w:ind w:firstLine="720" w:firstLineChars="300"/>
        <w:rPr>
          <w:rFonts w:ascii="等线 Light" w:hAnsi="等线 Light" w:eastAsia="等线 Light"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是 </w:t>
      </w:r>
      <w:r>
        <w:rPr>
          <w:rFonts w:ascii="等线 Light" w:hAnsi="等线 Light" w:eastAsia="等线 Light"/>
          <w:sz w:val="28"/>
          <w:szCs w:val="28"/>
        </w:rPr>
        <w:t xml:space="preserve">□    </w:t>
      </w:r>
      <w:r>
        <w:rPr>
          <w:rFonts w:ascii="微软雅黑" w:hAnsi="微软雅黑" w:eastAsia="微软雅黑"/>
          <w:sz w:val="24"/>
          <w:szCs w:val="24"/>
        </w:rPr>
        <w:t>否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等线 Light" w:hAnsi="等线 Light" w:eastAsia="等线 Light"/>
          <w:sz w:val="28"/>
          <w:szCs w:val="28"/>
        </w:rPr>
        <w:t>□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郑重声明：本人对以上信息的真实性承担法律责任！</w:t>
      </w:r>
    </w:p>
    <w:p>
      <w:pPr>
        <w:ind w:firstLine="720" w:firstLineChars="3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pacing w:val="0"/>
          <w:kern w:val="0"/>
          <w:sz w:val="24"/>
          <w:szCs w:val="24"/>
          <w:fitText w:val="960" w:id="-1517653503"/>
        </w:rPr>
        <w:t>考生姓名</w:t>
      </w:r>
      <w:r>
        <w:rPr>
          <w:rFonts w:hint="eastAsia" w:ascii="微软雅黑" w:hAnsi="微软雅黑" w:eastAsia="微软雅黑"/>
          <w:sz w:val="24"/>
          <w:szCs w:val="24"/>
        </w:rPr>
        <w:t xml:space="preserve">： </w:t>
      </w:r>
      <w:r>
        <w:rPr>
          <w:rFonts w:ascii="微软雅黑" w:hAnsi="微软雅黑" w:eastAsia="微软雅黑"/>
          <w:sz w:val="24"/>
          <w:szCs w:val="24"/>
        </w:rPr>
        <w:t xml:space="preserve">                     </w:t>
      </w:r>
      <w:r>
        <w:rPr>
          <w:rFonts w:ascii="微软雅黑" w:hAnsi="微软雅黑" w:eastAsia="微软雅黑"/>
          <w:spacing w:val="360"/>
          <w:kern w:val="0"/>
          <w:sz w:val="24"/>
          <w:szCs w:val="24"/>
          <w:fitText w:val="1200" w:id="-1517653247"/>
        </w:rPr>
        <w:t>性</w:t>
      </w:r>
      <w:r>
        <w:rPr>
          <w:rFonts w:ascii="微软雅黑" w:hAnsi="微软雅黑" w:eastAsia="微软雅黑"/>
          <w:spacing w:val="0"/>
          <w:kern w:val="0"/>
          <w:sz w:val="24"/>
          <w:szCs w:val="24"/>
          <w:fitText w:val="1200" w:id="-1517653247"/>
        </w:rPr>
        <w:t>别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firstLine="720" w:firstLineChars="1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pacing w:val="240"/>
          <w:kern w:val="0"/>
          <w:sz w:val="24"/>
          <w:szCs w:val="24"/>
          <w:fitText w:val="960" w:id="-1517653504"/>
        </w:rPr>
        <w:t>电</w:t>
      </w:r>
      <w:r>
        <w:rPr>
          <w:rFonts w:hint="eastAsia" w:ascii="微软雅黑" w:hAnsi="微软雅黑" w:eastAsia="微软雅黑"/>
          <w:spacing w:val="0"/>
          <w:kern w:val="0"/>
          <w:sz w:val="24"/>
          <w:szCs w:val="24"/>
          <w:fitText w:val="960" w:id="-1517653504"/>
        </w:rPr>
        <w:t>话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ascii="微软雅黑" w:hAnsi="微软雅黑" w:eastAsia="微软雅黑"/>
          <w:sz w:val="24"/>
          <w:szCs w:val="24"/>
        </w:rPr>
        <w:t xml:space="preserve">                      </w:t>
      </w:r>
      <w:r>
        <w:rPr>
          <w:rFonts w:ascii="微软雅黑" w:hAnsi="微软雅黑" w:eastAsia="微软雅黑"/>
          <w:spacing w:val="0"/>
          <w:kern w:val="0"/>
          <w:sz w:val="24"/>
          <w:szCs w:val="24"/>
          <w:fitText w:val="1200" w:id="-1517653248"/>
        </w:rPr>
        <w:t>身份证号码</w:t>
      </w:r>
      <w:r>
        <w:rPr>
          <w:rFonts w:ascii="微软雅黑" w:hAnsi="微软雅黑" w:eastAsia="微软雅黑"/>
          <w:sz w:val="24"/>
          <w:szCs w:val="24"/>
        </w:rPr>
        <w:t>：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38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436</Characters>
  <Paragraphs>18</Paragraphs>
  <TotalTime>12</TotalTime>
  <ScaleCrop>false</ScaleCrop>
  <LinksUpToDate>false</LinksUpToDate>
  <CharactersWithSpaces>528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2022-05-17T01:41:00Z</dcterms:created>
  <dc:creator>Administrator</dc:creator>
  <cp:lastModifiedBy>哞哞的小世界</cp:lastModifiedBy>
  <dcterms:modified xsi:type="dcterms:W3CDTF">2022-05-18T08:44:01Z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A5F57EFA24A44C74826C1DBDCC313C85</vt:lpwstr>
  </property>
  <property fmtid="{D5CDD505-2E9C-101B-9397-08002B2CF9AE}" pid="3" name="KSOProductBuildVer">
    <vt:lpwstr>2052-11.1.0.11636</vt:lpwstr>
  </property>
</Properties>
</file>