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hint="eastAsia" w:ascii="宋体" w:hAnsi="宋体"/>
          <w:spacing w:val="-20"/>
          <w:sz w:val="28"/>
          <w:szCs w:val="28"/>
        </w:rPr>
      </w:pPr>
      <w:r>
        <w:rPr>
          <w:rFonts w:hint="eastAsia" w:ascii="宋体" w:hAnsi="宋体"/>
          <w:spacing w:val="-20"/>
          <w:sz w:val="28"/>
          <w:szCs w:val="28"/>
        </w:rPr>
        <w:t>附件：</w:t>
      </w:r>
    </w:p>
    <w:p>
      <w:pPr>
        <w:widowControl/>
        <w:spacing w:line="320" w:lineRule="exact"/>
        <w:jc w:val="both"/>
        <w:rPr>
          <w:rFonts w:hint="eastAsia" w:ascii="宋体" w:hAnsi="宋体"/>
          <w:b/>
          <w:spacing w:val="-20"/>
          <w:sz w:val="36"/>
          <w:szCs w:val="36"/>
        </w:rPr>
      </w:pPr>
    </w:p>
    <w:p>
      <w:pPr>
        <w:widowControl/>
        <w:spacing w:line="380" w:lineRule="exact"/>
        <w:ind w:left="-141" w:leftChars="-67" w:firstLine="174" w:firstLineChars="54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pacing w:val="-20"/>
          <w:sz w:val="36"/>
          <w:szCs w:val="36"/>
        </w:rPr>
        <w:t>202</w:t>
      </w:r>
      <w:r>
        <w:rPr>
          <w:rFonts w:hint="eastAsia" w:ascii="宋体" w:hAnsi="宋体"/>
          <w:b/>
          <w:spacing w:val="-20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pacing w:val="-20"/>
          <w:sz w:val="36"/>
          <w:szCs w:val="36"/>
        </w:rPr>
        <w:t>年青山湖区面向社会招聘工作人员报名登记表</w:t>
      </w:r>
      <w:r>
        <w:rPr>
          <w:rFonts w:hint="eastAsia" w:ascii="宋体" w:hAnsi="宋体" w:cs="宋体"/>
          <w:kern w:val="0"/>
          <w:sz w:val="28"/>
          <w:szCs w:val="20"/>
        </w:rPr>
        <w:t xml:space="preserve">                                  </w:t>
      </w:r>
    </w:p>
    <w:tbl>
      <w:tblPr>
        <w:tblStyle w:val="2"/>
        <w:tblpPr w:leftFromText="180" w:rightFromText="180" w:vertAnchor="text" w:horzAnchor="margin" w:tblpY="449"/>
        <w:tblOverlap w:val="never"/>
        <w:tblW w:w="8504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1105"/>
        <w:gridCol w:w="305"/>
        <w:gridCol w:w="841"/>
        <w:gridCol w:w="403"/>
        <w:gridCol w:w="648"/>
        <w:gridCol w:w="1315"/>
        <w:gridCol w:w="1093"/>
        <w:gridCol w:w="74"/>
        <w:gridCol w:w="16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30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2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所学专业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主要学习简历和工作简历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家庭主要成员关系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ind w:firstLine="840" w:firstLineChars="3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现居</w:t>
            </w:r>
          </w:p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住地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ind w:firstLine="300" w:firstLineChars="100"/>
              <w:jc w:val="both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报</w:t>
            </w:r>
          </w:p>
          <w:p>
            <w:pPr>
              <w:widowControl/>
              <w:pBdr>
                <w:right w:val="single" w:color="000000" w:sz="4" w:space="1"/>
              </w:pBdr>
              <w:ind w:firstLine="300" w:firstLineChars="100"/>
              <w:jc w:val="both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pBdr>
                <w:right w:val="single" w:color="000000" w:sz="4" w:space="1"/>
              </w:pBdr>
              <w:ind w:firstLine="300" w:firstLineChars="100"/>
              <w:jc w:val="both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岗</w:t>
            </w:r>
          </w:p>
          <w:p>
            <w:pPr>
              <w:widowControl/>
              <w:pBdr>
                <w:right w:val="single" w:color="000000" w:sz="4" w:space="1"/>
              </w:pBdr>
              <w:ind w:firstLine="300" w:firstLineChars="1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位</w:t>
            </w: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疾病预防控制岗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ind w:firstLine="240" w:firstLineChars="100"/>
              <w:jc w:val="both"/>
              <w:rPr>
                <w:rFonts w:hint="eastAsia" w:ascii="MS Mincho" w:hAnsi="MS Mincho" w:eastAsia="宋体" w:cs="MS Mincho"/>
                <w:kern w:val="0"/>
                <w:sz w:val="24"/>
                <w:lang w:eastAsia="zh-CN" w:bidi="ar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MS Mincho" w:hAnsi="MS Mincho" w:eastAsia="宋体" w:cs="MS Mincho"/>
                <w:kern w:val="0"/>
                <w:sz w:val="24"/>
                <w:lang w:eastAsia="zh-CN" w:bidi="ar"/>
              </w:rPr>
              <w:t>卫生检验岗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0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spacing w:line="260" w:lineRule="exac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MS Mincho" w:hAnsi="MS Mincho" w:eastAsia="宋体" w:cs="MS Mincho"/>
                <w:kern w:val="0"/>
                <w:sz w:val="24"/>
                <w:lang w:eastAsia="zh-CN" w:bidi="ar"/>
              </w:rPr>
              <w:t>医学检验岗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0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4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MS Mincho" w:hAnsi="MS Mincho" w:eastAsia="MS Mincho" w:cs="MS Mincho"/>
                <w:kern w:val="0"/>
                <w:sz w:val="24"/>
                <w:lang w:bidi="ar"/>
              </w:rPr>
              <w:t>☐</w:t>
            </w:r>
            <w:r>
              <w:rPr>
                <w:rFonts w:hint="eastAsia" w:ascii="MS Mincho" w:hAnsi="MS Mincho" w:eastAsia="宋体" w:cs="MS Mincho"/>
                <w:kern w:val="0"/>
                <w:sz w:val="24"/>
                <w:lang w:eastAsia="zh-CN" w:bidi="ar"/>
              </w:rPr>
              <w:t>信息岗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8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pBdr>
                <w:right w:val="single" w:color="000000" w:sz="4" w:space="1"/>
              </w:pBdr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以上资料若有伪造或失实之处,填表人承担由此所引起的一切后果。</w:t>
            </w:r>
          </w:p>
          <w:p>
            <w:pPr>
              <w:widowControl/>
              <w:pBdr>
                <w:right w:val="single" w:color="000000" w:sz="4" w:space="1"/>
              </w:pBdr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pBdr>
                <w:right w:val="single" w:color="000000" w:sz="4" w:space="1"/>
              </w:pBdr>
              <w:spacing w:before="156" w:beforeLines="50" w:after="156" w:afterLines="50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填表人：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lNmUzOTkxYTE4OWU2N2Q3NWRhNjhhMDAwNWRiYTQifQ=="/>
  </w:docVars>
  <w:rsids>
    <w:rsidRoot w:val="776019BB"/>
    <w:rsid w:val="04E41CE1"/>
    <w:rsid w:val="163C239E"/>
    <w:rsid w:val="291F125C"/>
    <w:rsid w:val="39FA2EA2"/>
    <w:rsid w:val="49FD0DD8"/>
    <w:rsid w:val="5A556EFB"/>
    <w:rsid w:val="609355AC"/>
    <w:rsid w:val="72B71B1F"/>
    <w:rsid w:val="776019BB"/>
    <w:rsid w:val="783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1</TotalTime>
  <ScaleCrop>false</ScaleCrop>
  <LinksUpToDate>false</LinksUpToDate>
  <CharactersWithSpaces>310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2022-05-13T10:20:00Z</dcterms:created>
  <dc:creator>Administrator</dc:creator>
  <cp:lastModifiedBy>Administrator</cp:lastModifiedBy>
  <cp:lastPrinted>2022-05-15T12:50:00Z</cp:lastPrinted>
  <dcterms:modified xsi:type="dcterms:W3CDTF">2022-05-15T12:50:41Z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D7ADB43C287D4D658C7D15CFC49F6002</vt:lpwstr>
  </property>
</Properties>
</file>