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体检注意事项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1.申请人请随带身份证、一张近期一寸免冠彩色照片（与网上申报上传照片同版）、《福建省教师资格申请人员体检表》（自行打印）于规定时间内到指定医院参加体检。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2.若因体检报告存在漏缺项目或结论不确切、不清楚的，教师资格认定机构可要求申请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人到指定医疗机构及时补查，当期的体检报告仅适用于当期教师资格认定工作。体检不合格者，由体检医院直接告知，不再另行通知。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3.因个人原因（包括因怀孕无法完成胸部拍片检查等）未完成体检项目的，根据福建省教育厅发布的文件，将无法出具体检合格结论。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4.体检费用由申请人自理。</w:t>
      </w:r>
    </w:p>
    <w:p>
      <w:pPr>
        <w:spacing w:line="5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注意事项：（1）体检前三天清淡饮食，勿饮酒、咖啡、浓茶，勿大量甜食，避免剧烈运动，体检当天须空腹；（2）着装以宽松轻便为宜，勿戴项链，女性不宜穿连衣裙、连裤袜，尤其是带有金属纽扣或亮片的衣物及有钢托和金属纽扣的文胸，须将头发全部盘至头顶；（3）有重大疾病病史者（指曾住院治疗或重大手术或需长期服药），请携带相关病历及检查等证明材料并将重大疾病病史、外伤手术史告知医生，严禁弄虚作假、冒名顶替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如因隐瞒病史影响体检结果的，后果自负；（4）视力不能达到4.8以上者请自备能将视力矫正到4.8的眼镜，用于检测矫正视力；</w:t>
      </w:r>
    </w:p>
    <w:p>
      <w:pPr>
        <w:spacing w:line="54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6.参加体检的申请人应尊重体检医院的安排，遵守医院的规章制度，配合医护人员，认真检查所有项目，勿漏检！　　</w:t>
      </w:r>
    </w:p>
    <w:sectPr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42F6"/>
    <w:rsid w:val="00050CCC"/>
    <w:rsid w:val="00153BA6"/>
    <w:rsid w:val="00156F0B"/>
    <w:rsid w:val="00177261"/>
    <w:rsid w:val="002071DD"/>
    <w:rsid w:val="002642F6"/>
    <w:rsid w:val="002F5D42"/>
    <w:rsid w:val="0035461E"/>
    <w:rsid w:val="003B60C8"/>
    <w:rsid w:val="00450411"/>
    <w:rsid w:val="004A3430"/>
    <w:rsid w:val="0053724B"/>
    <w:rsid w:val="006E6EDB"/>
    <w:rsid w:val="00945EC6"/>
    <w:rsid w:val="00A626C5"/>
    <w:rsid w:val="00B017B0"/>
    <w:rsid w:val="00C335DB"/>
    <w:rsid w:val="00D05864"/>
    <w:rsid w:val="00DB15A5"/>
    <w:rsid w:val="00F52716"/>
    <w:rsid w:val="00F82766"/>
    <w:rsid w:val="340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555</Words>
  <Characters>565</Characters>
  <Lines>4</Lines>
  <Paragraphs>1</Paragraphs>
  <TotalTime>39</TotalTime>
  <ScaleCrop>false</ScaleCrop>
  <LinksUpToDate>false</LinksUpToDate>
  <CharactersWithSpaces>567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2021-04-09T03:31:00Z</dcterms:created>
  <dc:creator>lenovo</dc:creator>
  <cp:lastModifiedBy>Administrator</cp:lastModifiedBy>
  <cp:lastPrinted>2022-04-20T10:30:46Z</cp:lastPrinted>
  <dcterms:modified xsi:type="dcterms:W3CDTF">2022-04-20T10:30:49Z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546ADB75748240E69914489347D5F606</vt:lpwstr>
  </property>
</Properties>
</file>