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lang w:val="en-US" w:eastAsia="zh-CN"/>
        </w:rPr>
      </w:pPr>
      <w:r>
        <w:rPr>
          <w:rFonts w:hint="eastAsia" w:ascii="方正小标宋简体" w:hAnsi="黑体" w:eastAsia="方正小标宋简体"/>
          <w:sz w:val="40"/>
          <w:szCs w:val="44"/>
          <w:highlight w:val="none"/>
        </w:rPr>
        <w:t>202</w:t>
      </w:r>
      <w:r>
        <w:rPr>
          <w:rFonts w:hint="eastAsia" w:ascii="方正小标宋简体" w:hAnsi="黑体" w:eastAsia="方正小标宋简体"/>
          <w:sz w:val="40"/>
          <w:szCs w:val="44"/>
          <w:highlight w:val="none"/>
          <w:lang w:val="en-US" w:eastAsia="zh-CN"/>
        </w:rPr>
        <w:t>2</w:t>
      </w:r>
      <w:r>
        <w:rPr>
          <w:rFonts w:hint="eastAsia" w:ascii="方正小标宋简体" w:hAnsi="黑体" w:eastAsia="方正小标宋简体"/>
          <w:sz w:val="40"/>
          <w:szCs w:val="44"/>
          <w:highlight w:val="none"/>
        </w:rPr>
        <w:t>年</w:t>
      </w:r>
      <w:r>
        <w:rPr>
          <w:rFonts w:hint="eastAsia" w:ascii="方正小标宋简体" w:hAnsi="黑体" w:eastAsia="方正小标宋简体"/>
          <w:sz w:val="40"/>
          <w:szCs w:val="44"/>
          <w:highlight w:val="none"/>
          <w:lang w:eastAsia="zh-CN"/>
        </w:rPr>
        <w:t>度全省事业单位公开招聘考试</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bookmarkStart w:id="0" w:name="_GoBack"/>
      <w:bookmarkEnd w:id="0"/>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paperSrc/>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1C9365EC"/>
    <w:rsid w:val="6CD15A00"/>
    <w:rsid w:val="76F040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Administrator</cp:lastModifiedBy>
  <dcterms:modified xsi:type="dcterms:W3CDTF">2022-04-22T04:04:12Z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