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F14A" w14:textId="77777777" w:rsidR="001618D9" w:rsidRDefault="001618D9" w:rsidP="0077760A">
      <w:pPr>
        <w:adjustRightInd w:val="0"/>
        <w:snapToGrid w:val="0"/>
        <w:spacing w:line="360" w:lineRule="auto"/>
        <w:jc w:val="center"/>
        <w:rPr>
          <w:rFonts w:hint="eastAsia"/>
          <w:b/>
          <w:bCs/>
          <w:sz w:val="32"/>
          <w:szCs w:val="32"/>
        </w:rPr>
      </w:pPr>
    </w:p>
    <w:p w14:paraId="4E0888CD" w14:textId="79ABE3F4" w:rsidR="00943567" w:rsidRPr="00943567" w:rsidRDefault="00943567" w:rsidP="0077760A">
      <w:pPr>
        <w:adjustRightInd w:val="0"/>
        <w:snapToGrid w:val="0"/>
        <w:spacing w:line="360" w:lineRule="auto"/>
        <w:jc w:val="center"/>
        <w:rPr>
          <w:b/>
          <w:bCs/>
          <w:sz w:val="32"/>
          <w:szCs w:val="32"/>
        </w:rPr>
      </w:pPr>
      <w:r w:rsidRPr="00943567">
        <w:rPr>
          <w:b/>
          <w:bCs/>
          <w:sz w:val="32"/>
          <w:szCs w:val="32"/>
        </w:rPr>
        <w:t>2022年长春理工大学公开招聘高层次人才公告（1号）</w:t>
      </w:r>
    </w:p>
    <w:p w14:paraId="2A133043" w14:textId="1B736BDE" w:rsidR="006D7397" w:rsidRPr="00943567" w:rsidRDefault="00943567" w:rsidP="0077760A">
      <w:pPr>
        <w:adjustRightInd w:val="0"/>
        <w:snapToGrid w:val="0"/>
        <w:spacing w:line="360" w:lineRule="auto"/>
        <w:jc w:val="center"/>
        <w:rPr>
          <w:b/>
          <w:bCs/>
          <w:sz w:val="32"/>
          <w:szCs w:val="32"/>
        </w:rPr>
      </w:pPr>
      <w:r w:rsidRPr="00943567">
        <w:rPr>
          <w:b/>
          <w:bCs/>
          <w:sz w:val="32"/>
          <w:szCs w:val="32"/>
        </w:rPr>
        <w:t>暨第五届青年学者论坛公告</w:t>
      </w:r>
    </w:p>
    <w:p w14:paraId="35FDDD6B" w14:textId="67242D6E" w:rsidR="00943567" w:rsidRPr="00943567" w:rsidRDefault="00943567" w:rsidP="0077760A">
      <w:pPr>
        <w:adjustRightInd w:val="0"/>
        <w:snapToGrid w:val="0"/>
        <w:spacing w:line="360" w:lineRule="auto"/>
        <w:ind w:firstLineChars="200" w:firstLine="600"/>
        <w:jc w:val="left"/>
        <w:rPr>
          <w:sz w:val="30"/>
          <w:szCs w:val="30"/>
        </w:rPr>
      </w:pPr>
    </w:p>
    <w:p w14:paraId="71EFD3D0" w14:textId="3866EBEE" w:rsidR="00943567" w:rsidRPr="0077760A" w:rsidRDefault="00943567" w:rsidP="00BD1463">
      <w:pPr>
        <w:pStyle w:val="a7"/>
        <w:numPr>
          <w:ilvl w:val="0"/>
          <w:numId w:val="4"/>
        </w:numPr>
        <w:adjustRightInd w:val="0"/>
        <w:snapToGrid w:val="0"/>
        <w:spacing w:line="360" w:lineRule="auto"/>
        <w:ind w:firstLineChars="0"/>
        <w:jc w:val="left"/>
        <w:rPr>
          <w:b/>
          <w:bCs/>
          <w:sz w:val="30"/>
          <w:szCs w:val="30"/>
        </w:rPr>
      </w:pPr>
      <w:r w:rsidRPr="0077760A">
        <w:rPr>
          <w:rFonts w:hint="eastAsia"/>
          <w:b/>
          <w:bCs/>
          <w:sz w:val="30"/>
          <w:szCs w:val="30"/>
        </w:rPr>
        <w:t>学校简介</w:t>
      </w:r>
    </w:p>
    <w:p w14:paraId="14DB2A26" w14:textId="77777777" w:rsidR="00943567" w:rsidRPr="00E34AE3" w:rsidRDefault="00943567" w:rsidP="001618D9">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E34AE3">
        <w:rPr>
          <w:rFonts w:ascii="仿宋" w:eastAsia="仿宋" w:hAnsi="仿宋" w:hint="eastAsia"/>
          <w:color w:val="000000"/>
          <w:sz w:val="30"/>
          <w:szCs w:val="30"/>
        </w:rPr>
        <w:t>长春理工大学原名长春光学精密机械学院，1958年由中国科学院创办，是新中国第一所培养光学专门人才的高等院校。“两弹一星”元勋、两院院士王大珩先生为学校创始人、第一任院长。经过60多年的建设与发展，学校现已成为一所具有鲜明光电特色和国防特色的吉林省省属重点大学，是吉林省、国家国防科技工业局、长春市共建院校，享有“中国光学英才摇篮”的美誉。</w:t>
      </w:r>
    </w:p>
    <w:p w14:paraId="36ECB555" w14:textId="703270EA" w:rsidR="00943567" w:rsidRPr="00E34AE3" w:rsidRDefault="00943567" w:rsidP="001618D9">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E34AE3">
        <w:rPr>
          <w:rFonts w:ascii="仿宋" w:eastAsia="仿宋" w:hAnsi="仿宋" w:hint="eastAsia"/>
          <w:color w:val="000000"/>
          <w:sz w:val="30"/>
          <w:szCs w:val="30"/>
        </w:rPr>
        <w:t>因光而生，追光而行。学校形成了以光电技术为特色，光、机、电、算、材相结合为优势，工、理、文、经、管、法、艺协调发展的学科布局，构建了光机电一体化、系统完备的大光电学科体系，光、机、电、算、材</w:t>
      </w:r>
      <w:r w:rsidR="008542CA" w:rsidRPr="00E34AE3">
        <w:rPr>
          <w:rFonts w:ascii="仿宋" w:eastAsia="仿宋" w:hAnsi="仿宋" w:hint="eastAsia"/>
          <w:color w:val="000000"/>
          <w:sz w:val="30"/>
          <w:szCs w:val="30"/>
        </w:rPr>
        <w:t>、化</w:t>
      </w:r>
      <w:r w:rsidRPr="00E34AE3">
        <w:rPr>
          <w:rFonts w:ascii="仿宋" w:eastAsia="仿宋" w:hAnsi="仿宋" w:hint="eastAsia"/>
          <w:color w:val="000000"/>
          <w:sz w:val="30"/>
          <w:szCs w:val="30"/>
        </w:rPr>
        <w:t>主干学科均已获得一级学科博士学位授予权。拥有1个国家重点学科、4个吉林省重中之重学科、16个吉林省特色高水平学科；7个博士后科研流动站，</w:t>
      </w:r>
      <w:r w:rsidR="00E34AE3" w:rsidRPr="00E34AE3">
        <w:rPr>
          <w:rFonts w:ascii="仿宋" w:eastAsia="仿宋" w:hAnsi="仿宋"/>
          <w:color w:val="000000"/>
          <w:sz w:val="30"/>
          <w:szCs w:val="30"/>
        </w:rPr>
        <w:t>9</w:t>
      </w:r>
      <w:r w:rsidRPr="00E34AE3">
        <w:rPr>
          <w:rFonts w:ascii="仿宋" w:eastAsia="仿宋" w:hAnsi="仿宋" w:hint="eastAsia"/>
          <w:color w:val="000000"/>
          <w:sz w:val="30"/>
          <w:szCs w:val="30"/>
        </w:rPr>
        <w:t>个博士学位授权一级学科。</w:t>
      </w:r>
    </w:p>
    <w:p w14:paraId="4C0271C7" w14:textId="13CB9DDF" w:rsidR="00BD1463" w:rsidRPr="00BD1463" w:rsidRDefault="00943567" w:rsidP="001618D9">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E34AE3">
        <w:rPr>
          <w:rFonts w:ascii="仿宋" w:eastAsia="仿宋" w:hAnsi="仿宋" w:hint="eastAsia"/>
          <w:color w:val="000000"/>
          <w:sz w:val="30"/>
          <w:szCs w:val="30"/>
        </w:rPr>
        <w:t>学校科技平台包括：1个国家级重点实验室、1个国家地方联合工程实验室、2个国家地方联合工程研究中心、3个国际科技合作基地、25个省部级重点实验室、15个省部级工程研究中心（含科技创新中心）、2个省部级国际科技合作基地、2个省部级高等学校高端科技创新平台、5个省部级协同创新中心、1个省部级公共技术研发中心、10个省部级人文社科基地。</w:t>
      </w:r>
    </w:p>
    <w:p w14:paraId="65726835" w14:textId="60CD505E" w:rsidR="00BD1463" w:rsidRPr="00BD1463" w:rsidRDefault="00BD1463" w:rsidP="00BD1463">
      <w:pPr>
        <w:adjustRightInd w:val="0"/>
        <w:snapToGrid w:val="0"/>
        <w:spacing w:line="360" w:lineRule="auto"/>
        <w:ind w:firstLineChars="200" w:firstLine="602"/>
        <w:jc w:val="left"/>
        <w:rPr>
          <w:b/>
          <w:bCs/>
          <w:sz w:val="30"/>
          <w:szCs w:val="30"/>
        </w:rPr>
      </w:pPr>
      <w:r>
        <w:rPr>
          <w:rFonts w:hint="eastAsia"/>
          <w:b/>
          <w:bCs/>
          <w:sz w:val="30"/>
          <w:szCs w:val="30"/>
        </w:rPr>
        <w:lastRenderedPageBreak/>
        <w:t>二、</w:t>
      </w:r>
      <w:r w:rsidR="00943567" w:rsidRPr="00BD1463">
        <w:rPr>
          <w:rFonts w:hint="eastAsia"/>
          <w:b/>
          <w:bCs/>
          <w:sz w:val="30"/>
          <w:szCs w:val="30"/>
        </w:rPr>
        <w:t>招聘范围和条件</w:t>
      </w:r>
    </w:p>
    <w:p w14:paraId="27650B4E" w14:textId="008DC2F9" w:rsidR="00943567" w:rsidRPr="0077760A" w:rsidRDefault="00BD1463" w:rsidP="00BD1463">
      <w:pPr>
        <w:pStyle w:val="a7"/>
        <w:adjustRightInd w:val="0"/>
        <w:snapToGrid w:val="0"/>
        <w:spacing w:line="360" w:lineRule="auto"/>
        <w:ind w:left="602" w:firstLineChars="0" w:firstLine="0"/>
        <w:rPr>
          <w:b/>
          <w:bCs/>
          <w:sz w:val="30"/>
          <w:szCs w:val="30"/>
        </w:rPr>
      </w:pPr>
      <w:r>
        <w:rPr>
          <w:rFonts w:hint="eastAsia"/>
          <w:b/>
          <w:bCs/>
          <w:sz w:val="30"/>
          <w:szCs w:val="30"/>
        </w:rPr>
        <w:t>（一）</w:t>
      </w:r>
      <w:r w:rsidR="00943567" w:rsidRPr="0077760A">
        <w:rPr>
          <w:rFonts w:hint="eastAsia"/>
          <w:b/>
          <w:bCs/>
          <w:sz w:val="30"/>
          <w:szCs w:val="30"/>
        </w:rPr>
        <w:t>优秀博士</w:t>
      </w:r>
    </w:p>
    <w:p w14:paraId="188D2E85"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Style w:val="a9"/>
          <w:rFonts w:ascii="仿宋" w:eastAsia="仿宋" w:hAnsi="仿宋" w:hint="eastAsia"/>
          <w:b w:val="0"/>
          <w:bCs w:val="0"/>
          <w:color w:val="000000"/>
          <w:sz w:val="30"/>
          <w:szCs w:val="30"/>
        </w:rPr>
        <w:t>1.基本条件</w:t>
      </w:r>
    </w:p>
    <w:p w14:paraId="3C557CDD"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（1）具有中华人民共和国国籍；遵守中华人民共和国宪法、法律、法规，思想健康，遵守纪律，品行端正，作风正派。</w:t>
      </w:r>
    </w:p>
    <w:p w14:paraId="36A3F870" w14:textId="3C0E9B39"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74313">
        <w:rPr>
          <w:rFonts w:ascii="仿宋" w:eastAsia="仿宋" w:hAnsi="仿宋" w:hint="eastAsia"/>
          <w:color w:val="000000"/>
          <w:sz w:val="30"/>
          <w:szCs w:val="30"/>
        </w:rPr>
        <w:t>（2）年龄一般在18周岁以上、40周岁以下（</w:t>
      </w:r>
      <w:r w:rsidR="00074313" w:rsidRPr="00074313">
        <w:rPr>
          <w:rFonts w:ascii="仿宋" w:eastAsia="仿宋" w:hAnsi="仿宋" w:hint="eastAsia"/>
          <w:color w:val="000000"/>
          <w:sz w:val="30"/>
          <w:szCs w:val="30"/>
        </w:rPr>
        <w:t>优秀人才</w:t>
      </w:r>
      <w:r w:rsidRPr="00074313">
        <w:rPr>
          <w:rFonts w:ascii="仿宋" w:eastAsia="仿宋" w:hAnsi="仿宋" w:hint="eastAsia"/>
          <w:color w:val="000000"/>
          <w:sz w:val="30"/>
          <w:szCs w:val="30"/>
        </w:rPr>
        <w:t>可</w:t>
      </w:r>
      <w:r w:rsidR="00B93108" w:rsidRPr="00074313">
        <w:rPr>
          <w:rFonts w:ascii="仿宋" w:eastAsia="仿宋" w:hAnsi="仿宋" w:hint="eastAsia"/>
          <w:color w:val="000000"/>
          <w:sz w:val="30"/>
          <w:szCs w:val="30"/>
        </w:rPr>
        <w:t>适当放宽</w:t>
      </w:r>
      <w:r w:rsidR="00074313" w:rsidRPr="00074313">
        <w:rPr>
          <w:rFonts w:ascii="仿宋" w:eastAsia="仿宋" w:hAnsi="仿宋" w:hint="eastAsia"/>
          <w:color w:val="000000"/>
          <w:sz w:val="30"/>
          <w:szCs w:val="30"/>
        </w:rPr>
        <w:t>年龄限制</w:t>
      </w:r>
      <w:r w:rsidRPr="00074313">
        <w:rPr>
          <w:rFonts w:ascii="仿宋" w:eastAsia="仿宋" w:hAnsi="仿宋" w:hint="eastAsia"/>
          <w:color w:val="000000"/>
          <w:sz w:val="30"/>
          <w:szCs w:val="30"/>
        </w:rPr>
        <w:t>）。</w:t>
      </w:r>
    </w:p>
    <w:p w14:paraId="4B7EA579" w14:textId="24C627EC"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（3）</w:t>
      </w:r>
      <w:r w:rsidR="004E0170">
        <w:rPr>
          <w:rFonts w:ascii="仿宋" w:eastAsia="仿宋" w:hAnsi="仿宋" w:hint="eastAsia"/>
          <w:color w:val="000000"/>
          <w:sz w:val="30"/>
          <w:szCs w:val="30"/>
        </w:rPr>
        <w:t>具有博士研究生学历学位或2</w:t>
      </w:r>
      <w:r w:rsidR="004E0170">
        <w:rPr>
          <w:rFonts w:ascii="仿宋" w:eastAsia="仿宋" w:hAnsi="仿宋"/>
          <w:color w:val="000000"/>
          <w:sz w:val="30"/>
          <w:szCs w:val="30"/>
        </w:rPr>
        <w:t>023</w:t>
      </w:r>
      <w:r w:rsidR="004E0170">
        <w:rPr>
          <w:rFonts w:ascii="仿宋" w:eastAsia="仿宋" w:hAnsi="仿宋" w:hint="eastAsia"/>
          <w:color w:val="000000"/>
          <w:sz w:val="30"/>
          <w:szCs w:val="30"/>
        </w:rPr>
        <w:t>年1</w:t>
      </w:r>
      <w:r w:rsidR="004E0170">
        <w:rPr>
          <w:rFonts w:ascii="仿宋" w:eastAsia="仿宋" w:hAnsi="仿宋"/>
          <w:color w:val="000000"/>
          <w:sz w:val="30"/>
          <w:szCs w:val="30"/>
        </w:rPr>
        <w:t>2</w:t>
      </w:r>
      <w:r w:rsidR="004E0170">
        <w:rPr>
          <w:rFonts w:ascii="仿宋" w:eastAsia="仿宋" w:hAnsi="仿宋" w:hint="eastAsia"/>
          <w:color w:val="000000"/>
          <w:sz w:val="30"/>
          <w:szCs w:val="30"/>
        </w:rPr>
        <w:t>月3</w:t>
      </w:r>
      <w:r w:rsidR="004E0170">
        <w:rPr>
          <w:rFonts w:ascii="仿宋" w:eastAsia="仿宋" w:hAnsi="仿宋"/>
          <w:color w:val="000000"/>
          <w:sz w:val="30"/>
          <w:szCs w:val="30"/>
        </w:rPr>
        <w:t>1</w:t>
      </w:r>
      <w:r w:rsidR="004E0170">
        <w:rPr>
          <w:rFonts w:ascii="仿宋" w:eastAsia="仿宋" w:hAnsi="仿宋" w:hint="eastAsia"/>
          <w:color w:val="000000"/>
          <w:sz w:val="30"/>
          <w:szCs w:val="30"/>
        </w:rPr>
        <w:t>日前取得</w:t>
      </w:r>
      <w:r w:rsidRPr="00943567">
        <w:rPr>
          <w:rFonts w:ascii="仿宋" w:eastAsia="仿宋" w:hAnsi="仿宋" w:hint="eastAsia"/>
          <w:color w:val="000000"/>
          <w:sz w:val="30"/>
          <w:szCs w:val="30"/>
        </w:rPr>
        <w:t>博士研究生学历学位，具备适应岗位要求的</w:t>
      </w:r>
      <w:r w:rsidR="004E0170">
        <w:rPr>
          <w:rFonts w:ascii="仿宋" w:eastAsia="仿宋" w:hAnsi="仿宋" w:hint="eastAsia"/>
          <w:color w:val="000000"/>
          <w:sz w:val="30"/>
          <w:szCs w:val="30"/>
        </w:rPr>
        <w:t>专业</w:t>
      </w:r>
      <w:r w:rsidRPr="00943567">
        <w:rPr>
          <w:rFonts w:ascii="仿宋" w:eastAsia="仿宋" w:hAnsi="仿宋" w:hint="eastAsia"/>
          <w:color w:val="000000"/>
          <w:sz w:val="30"/>
          <w:szCs w:val="30"/>
        </w:rPr>
        <w:t>素质、综合能力和身体条件。</w:t>
      </w:r>
    </w:p>
    <w:p w14:paraId="549EE30E" w14:textId="77777777"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（4）符合岗位所需要的政治面貌、专业、资历等其他条件。</w:t>
      </w:r>
    </w:p>
    <w:p w14:paraId="35AA814D" w14:textId="0876815B"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Style w:val="a9"/>
          <w:rFonts w:ascii="仿宋" w:eastAsia="仿宋" w:hAnsi="仿宋" w:hint="eastAsia"/>
          <w:b w:val="0"/>
          <w:bCs w:val="0"/>
          <w:color w:val="000000"/>
          <w:sz w:val="30"/>
          <w:szCs w:val="30"/>
        </w:rPr>
        <w:t>2.</w:t>
      </w:r>
      <w:r w:rsidR="000A00FC" w:rsidRPr="000A00FC">
        <w:rPr>
          <w:rStyle w:val="a9"/>
          <w:rFonts w:ascii="仿宋" w:eastAsia="仿宋" w:hAnsi="仿宋" w:hint="eastAsia"/>
          <w:b w:val="0"/>
          <w:bCs w:val="0"/>
          <w:color w:val="000000"/>
          <w:sz w:val="30"/>
          <w:szCs w:val="30"/>
        </w:rPr>
        <w:t>人才</w:t>
      </w:r>
      <w:r w:rsidRPr="000A00FC">
        <w:rPr>
          <w:rStyle w:val="a9"/>
          <w:rFonts w:ascii="仿宋" w:eastAsia="仿宋" w:hAnsi="仿宋" w:hint="eastAsia"/>
          <w:b w:val="0"/>
          <w:bCs w:val="0"/>
          <w:color w:val="000000"/>
          <w:sz w:val="30"/>
          <w:szCs w:val="30"/>
        </w:rPr>
        <w:t>待遇</w:t>
      </w:r>
    </w:p>
    <w:p w14:paraId="692F3725" w14:textId="7CEB1F3C"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（1）</w:t>
      </w:r>
      <w:r w:rsidR="0029610C">
        <w:rPr>
          <w:rFonts w:ascii="仿宋" w:eastAsia="仿宋" w:hAnsi="仿宋" w:hint="eastAsia"/>
          <w:color w:val="000000"/>
          <w:sz w:val="30"/>
          <w:szCs w:val="30"/>
        </w:rPr>
        <w:t>聘</w:t>
      </w:r>
      <w:bookmarkStart w:id="0" w:name="_GoBack"/>
      <w:bookmarkEnd w:id="0"/>
      <w:r w:rsidRPr="000A00FC">
        <w:rPr>
          <w:rFonts w:ascii="仿宋" w:eastAsia="仿宋" w:hAnsi="仿宋" w:hint="eastAsia"/>
          <w:color w:val="000000"/>
          <w:sz w:val="30"/>
          <w:szCs w:val="30"/>
        </w:rPr>
        <w:t>用为我校事业编制教师</w:t>
      </w:r>
      <w:r w:rsidR="00900A38" w:rsidRPr="000A00FC">
        <w:rPr>
          <w:rFonts w:ascii="仿宋" w:eastAsia="仿宋" w:hAnsi="仿宋" w:hint="eastAsia"/>
          <w:color w:val="000000"/>
          <w:sz w:val="30"/>
          <w:szCs w:val="30"/>
        </w:rPr>
        <w:t>。</w:t>
      </w:r>
    </w:p>
    <w:p w14:paraId="1AA30214" w14:textId="60866E6F" w:rsidR="004D099F" w:rsidRPr="000A00FC" w:rsidRDefault="00943567" w:rsidP="009E25D7">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（2）</w:t>
      </w:r>
      <w:r w:rsidR="004D099F" w:rsidRPr="000A00FC">
        <w:rPr>
          <w:rFonts w:ascii="仿宋" w:eastAsia="仿宋" w:hAnsi="仿宋" w:hint="eastAsia"/>
          <w:color w:val="000000"/>
          <w:sz w:val="30"/>
          <w:szCs w:val="30"/>
        </w:rPr>
        <w:t>根据《长春理工大学优秀博士引进管理办法》，为符合条件的优秀博士提供安家费10-30万元；</w:t>
      </w:r>
      <w:r w:rsidRPr="000A00FC">
        <w:rPr>
          <w:rFonts w:ascii="仿宋" w:eastAsia="仿宋" w:hAnsi="仿宋" w:hint="eastAsia"/>
          <w:color w:val="000000"/>
          <w:sz w:val="30"/>
          <w:szCs w:val="30"/>
        </w:rPr>
        <w:t>提供科研</w:t>
      </w:r>
      <w:r w:rsidR="004D099F" w:rsidRPr="000A00FC">
        <w:rPr>
          <w:rFonts w:ascii="仿宋" w:eastAsia="仿宋" w:hAnsi="仿宋" w:hint="eastAsia"/>
          <w:color w:val="000000"/>
          <w:sz w:val="30"/>
          <w:szCs w:val="30"/>
        </w:rPr>
        <w:t>启动</w:t>
      </w:r>
      <w:r w:rsidRPr="000A00FC">
        <w:rPr>
          <w:rFonts w:ascii="仿宋" w:eastAsia="仿宋" w:hAnsi="仿宋" w:hint="eastAsia"/>
          <w:color w:val="000000"/>
          <w:sz w:val="30"/>
          <w:szCs w:val="30"/>
        </w:rPr>
        <w:t>经费，理工科</w:t>
      </w:r>
      <w:r w:rsidR="004D099F" w:rsidRPr="000A00FC">
        <w:rPr>
          <w:rFonts w:ascii="仿宋" w:eastAsia="仿宋" w:hAnsi="仿宋" w:hint="eastAsia"/>
          <w:color w:val="000000"/>
          <w:sz w:val="30"/>
          <w:szCs w:val="30"/>
        </w:rPr>
        <w:t>5-20</w:t>
      </w:r>
      <w:r w:rsidRPr="000A00FC">
        <w:rPr>
          <w:rFonts w:ascii="仿宋" w:eastAsia="仿宋" w:hAnsi="仿宋" w:hint="eastAsia"/>
          <w:color w:val="000000"/>
          <w:sz w:val="30"/>
          <w:szCs w:val="30"/>
        </w:rPr>
        <w:t>万元，</w:t>
      </w:r>
      <w:r w:rsidR="009E25D7" w:rsidRPr="000A00FC">
        <w:rPr>
          <w:rFonts w:ascii="仿宋" w:eastAsia="仿宋" w:hAnsi="仿宋" w:hint="eastAsia"/>
          <w:color w:val="000000"/>
          <w:sz w:val="30"/>
          <w:szCs w:val="30"/>
        </w:rPr>
        <w:t>人文</w:t>
      </w:r>
      <w:r w:rsidR="005D0968" w:rsidRPr="000A00FC">
        <w:rPr>
          <w:rFonts w:ascii="仿宋" w:eastAsia="仿宋" w:hAnsi="仿宋" w:hint="eastAsia"/>
          <w:color w:val="000000"/>
          <w:sz w:val="30"/>
          <w:szCs w:val="30"/>
        </w:rPr>
        <w:t>社会科学学科</w:t>
      </w:r>
      <w:r w:rsidR="004D099F" w:rsidRPr="000A00FC">
        <w:rPr>
          <w:rFonts w:ascii="仿宋" w:eastAsia="仿宋" w:hAnsi="仿宋" w:hint="eastAsia"/>
          <w:color w:val="000000"/>
          <w:sz w:val="30"/>
          <w:szCs w:val="30"/>
        </w:rPr>
        <w:t>3-10万元</w:t>
      </w:r>
      <w:r w:rsidR="00900A38" w:rsidRPr="000A00FC">
        <w:rPr>
          <w:rFonts w:ascii="仿宋" w:eastAsia="仿宋" w:hAnsi="仿宋" w:hint="eastAsia"/>
          <w:color w:val="000000"/>
          <w:sz w:val="30"/>
          <w:szCs w:val="30"/>
        </w:rPr>
        <w:t>。</w:t>
      </w:r>
    </w:p>
    <w:p w14:paraId="67F74FE8" w14:textId="77777777" w:rsidR="00E565DA" w:rsidRPr="000A00FC" w:rsidRDefault="004F6341" w:rsidP="00E565DA">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w:t>
      </w:r>
      <w:r w:rsidR="009E25D7" w:rsidRPr="000A00FC">
        <w:rPr>
          <w:rFonts w:ascii="仿宋" w:eastAsia="仿宋" w:hAnsi="仿宋" w:hint="eastAsia"/>
          <w:color w:val="000000"/>
          <w:sz w:val="30"/>
          <w:szCs w:val="30"/>
        </w:rPr>
        <w:t>3</w:t>
      </w:r>
      <w:r w:rsidR="00943567" w:rsidRPr="000A00FC">
        <w:rPr>
          <w:rFonts w:ascii="仿宋" w:eastAsia="仿宋" w:hAnsi="仿宋" w:hint="eastAsia"/>
          <w:color w:val="000000"/>
          <w:sz w:val="30"/>
          <w:szCs w:val="30"/>
        </w:rPr>
        <w:t>）安排教职工单身公寓，提供必要的办公和科研等工作条件。</w:t>
      </w:r>
    </w:p>
    <w:p w14:paraId="74D051CA" w14:textId="7AFB18F6" w:rsidR="00E565DA" w:rsidRPr="000A00FC" w:rsidRDefault="00E565DA" w:rsidP="00E565DA">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（4）符合我校专业技术职务激励性政策申报条件者，博士在读期间的科研成果可作为评定职称的依据，按照学校相关认定标准进行认定。</w:t>
      </w:r>
    </w:p>
    <w:p w14:paraId="6F7B11DE" w14:textId="39EEDF2B" w:rsidR="00E565DA" w:rsidRPr="000A00FC" w:rsidRDefault="00E565DA" w:rsidP="00E565DA">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（5）对于特别优秀的人才，可根据个人情况和学校发展需求一事一议。</w:t>
      </w:r>
    </w:p>
    <w:p w14:paraId="699F8DDA" w14:textId="3C42D5D8" w:rsidR="00943567" w:rsidRPr="00BD1463" w:rsidRDefault="00BD1463" w:rsidP="00BD1463">
      <w:pPr>
        <w:pStyle w:val="a7"/>
        <w:adjustRightInd w:val="0"/>
        <w:snapToGrid w:val="0"/>
        <w:spacing w:line="360" w:lineRule="auto"/>
        <w:ind w:left="600" w:firstLineChars="0" w:firstLine="0"/>
        <w:rPr>
          <w:b/>
          <w:bCs/>
          <w:sz w:val="30"/>
          <w:szCs w:val="30"/>
        </w:rPr>
      </w:pPr>
      <w:r w:rsidRPr="00BD1463">
        <w:rPr>
          <w:rFonts w:hint="eastAsia"/>
          <w:b/>
          <w:bCs/>
          <w:sz w:val="30"/>
          <w:szCs w:val="30"/>
        </w:rPr>
        <w:t>（二）</w:t>
      </w:r>
      <w:r w:rsidR="00943567" w:rsidRPr="00BD1463">
        <w:rPr>
          <w:rFonts w:hint="eastAsia"/>
          <w:b/>
          <w:bCs/>
          <w:sz w:val="30"/>
          <w:szCs w:val="30"/>
        </w:rPr>
        <w:t>师资博士后</w:t>
      </w:r>
    </w:p>
    <w:p w14:paraId="7CFD95EE"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Style w:val="a9"/>
          <w:rFonts w:ascii="仿宋" w:eastAsia="仿宋" w:hAnsi="仿宋" w:hint="eastAsia"/>
          <w:b w:val="0"/>
          <w:bCs w:val="0"/>
          <w:color w:val="000000"/>
          <w:sz w:val="30"/>
          <w:szCs w:val="30"/>
        </w:rPr>
        <w:lastRenderedPageBreak/>
        <w:t>1.基本条件</w:t>
      </w:r>
    </w:p>
    <w:p w14:paraId="0C21B8B0"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（1）遵守中华人民共和国宪法、法律、法规，思想健康，遵守纪律，品行端正，作风正派。</w:t>
      </w:r>
    </w:p>
    <w:p w14:paraId="04B6F3F6"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（2）年龄一般在18周岁以上、35周岁以下。</w:t>
      </w:r>
    </w:p>
    <w:p w14:paraId="79B9C46F"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（3）取得博士学位一般不超过3年。</w:t>
      </w:r>
    </w:p>
    <w:p w14:paraId="66B1CCA2" w14:textId="77777777" w:rsidR="00943567" w:rsidRPr="00943567"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943567">
        <w:rPr>
          <w:rFonts w:ascii="仿宋" w:eastAsia="仿宋" w:hAnsi="仿宋" w:hint="eastAsia"/>
          <w:color w:val="000000"/>
          <w:sz w:val="30"/>
          <w:szCs w:val="30"/>
        </w:rPr>
        <w:t>（4）具有较强的独立科研能力和较高的学术水平，具有良好的发展潜力。</w:t>
      </w:r>
    </w:p>
    <w:p w14:paraId="2771F35D" w14:textId="3B5A9BFD"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Style w:val="a9"/>
          <w:rFonts w:ascii="仿宋" w:eastAsia="仿宋" w:hAnsi="仿宋" w:hint="eastAsia"/>
          <w:b w:val="0"/>
          <w:bCs w:val="0"/>
          <w:color w:val="000000"/>
          <w:sz w:val="30"/>
          <w:szCs w:val="30"/>
        </w:rPr>
        <w:t>2.</w:t>
      </w:r>
      <w:r w:rsidR="000A00FC" w:rsidRPr="000A00FC">
        <w:rPr>
          <w:rStyle w:val="a9"/>
          <w:rFonts w:ascii="仿宋" w:eastAsia="仿宋" w:hAnsi="仿宋" w:hint="eastAsia"/>
          <w:b w:val="0"/>
          <w:bCs w:val="0"/>
          <w:color w:val="000000"/>
          <w:sz w:val="30"/>
          <w:szCs w:val="30"/>
        </w:rPr>
        <w:t>师资博士后</w:t>
      </w:r>
      <w:r w:rsidRPr="000A00FC">
        <w:rPr>
          <w:rStyle w:val="a9"/>
          <w:rFonts w:ascii="仿宋" w:eastAsia="仿宋" w:hAnsi="仿宋" w:hint="eastAsia"/>
          <w:b w:val="0"/>
          <w:bCs w:val="0"/>
          <w:color w:val="000000"/>
          <w:sz w:val="30"/>
          <w:szCs w:val="30"/>
        </w:rPr>
        <w:t>待遇</w:t>
      </w:r>
    </w:p>
    <w:p w14:paraId="59920768" w14:textId="53589C43"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（1）学校</w:t>
      </w:r>
      <w:r w:rsidR="00900A38" w:rsidRPr="000A00FC">
        <w:rPr>
          <w:rFonts w:ascii="仿宋" w:eastAsia="仿宋" w:hAnsi="仿宋" w:hint="eastAsia"/>
          <w:color w:val="000000"/>
          <w:sz w:val="30"/>
          <w:szCs w:val="30"/>
        </w:rPr>
        <w:t>提供</w:t>
      </w:r>
      <w:r w:rsidRPr="000A00FC">
        <w:rPr>
          <w:rFonts w:ascii="仿宋" w:eastAsia="仿宋" w:hAnsi="仿宋" w:hint="eastAsia"/>
          <w:color w:val="000000"/>
          <w:sz w:val="30"/>
          <w:szCs w:val="30"/>
        </w:rPr>
        <w:t>资助经费和生活补贴，每年11万元人民币以上，在站两年内享受在职教师同等的社会保险、住房公积金及其他职工福利。</w:t>
      </w:r>
    </w:p>
    <w:p w14:paraId="52330BB4" w14:textId="6F971BB9"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（2）</w:t>
      </w:r>
      <w:r w:rsidR="009E25D7" w:rsidRPr="000A00FC">
        <w:rPr>
          <w:rFonts w:ascii="仿宋" w:eastAsia="仿宋" w:hAnsi="仿宋" w:hint="eastAsia"/>
          <w:color w:val="000000"/>
          <w:sz w:val="30"/>
          <w:szCs w:val="30"/>
        </w:rPr>
        <w:t>在站期间</w:t>
      </w:r>
      <w:r w:rsidR="00E47CA9" w:rsidRPr="000A00FC">
        <w:rPr>
          <w:rFonts w:ascii="仿宋" w:eastAsia="仿宋" w:hAnsi="仿宋" w:hint="eastAsia"/>
          <w:color w:val="000000"/>
          <w:sz w:val="30"/>
          <w:szCs w:val="30"/>
        </w:rPr>
        <w:t>，学校</w:t>
      </w:r>
      <w:r w:rsidRPr="000A00FC">
        <w:rPr>
          <w:rFonts w:ascii="仿宋" w:eastAsia="仿宋" w:hAnsi="仿宋" w:hint="eastAsia"/>
          <w:color w:val="000000"/>
          <w:sz w:val="30"/>
          <w:szCs w:val="30"/>
        </w:rPr>
        <w:t>提供一定科研启动经费。入选国家创新人才支持计划，获批中国博士后科学基金面上资助、特别资助、吉林省博士后科研人员择优资助等项目的，给与相应支持。</w:t>
      </w:r>
    </w:p>
    <w:p w14:paraId="39FCC6F0" w14:textId="41938570" w:rsidR="00943567" w:rsidRPr="000A00FC" w:rsidRDefault="00943567" w:rsidP="004E0170">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s="Times New Roman"/>
          <w:sz w:val="30"/>
          <w:szCs w:val="30"/>
        </w:rPr>
      </w:pPr>
      <w:r w:rsidRPr="000A00FC">
        <w:rPr>
          <w:rFonts w:ascii="仿宋" w:eastAsia="仿宋" w:hAnsi="仿宋" w:hint="eastAsia"/>
          <w:color w:val="000000"/>
          <w:sz w:val="30"/>
          <w:szCs w:val="30"/>
        </w:rPr>
        <w:t>（</w:t>
      </w:r>
      <w:r w:rsidR="00900A38" w:rsidRPr="000A00FC">
        <w:rPr>
          <w:rFonts w:ascii="仿宋" w:eastAsia="仿宋" w:hAnsi="仿宋" w:hint="eastAsia"/>
          <w:color w:val="000000"/>
          <w:sz w:val="30"/>
          <w:szCs w:val="30"/>
        </w:rPr>
        <w:t>3</w:t>
      </w:r>
      <w:r w:rsidRPr="000A00FC">
        <w:rPr>
          <w:rFonts w:ascii="仿宋" w:eastAsia="仿宋" w:hAnsi="仿宋" w:hint="eastAsia"/>
          <w:color w:val="000000"/>
          <w:sz w:val="30"/>
          <w:szCs w:val="30"/>
        </w:rPr>
        <w:t>）优秀师资博士后出站后可通过绿色通道聘用到我校事业编制内工作。正式录用为我校事业编制教师，且符合我校</w:t>
      </w:r>
      <w:r w:rsidR="005D0968" w:rsidRPr="000A00FC">
        <w:rPr>
          <w:rFonts w:ascii="仿宋" w:eastAsia="仿宋" w:hAnsi="仿宋" w:hint="eastAsia"/>
          <w:color w:val="000000"/>
          <w:sz w:val="30"/>
          <w:szCs w:val="30"/>
        </w:rPr>
        <w:t>优秀博士引进管理办法基本条件，可享受</w:t>
      </w:r>
      <w:r w:rsidR="009E25D7" w:rsidRPr="000A00FC">
        <w:rPr>
          <w:rFonts w:ascii="仿宋" w:eastAsia="仿宋" w:hAnsi="仿宋" w:cs="Times New Roman" w:hint="eastAsia"/>
          <w:bCs/>
          <w:sz w:val="30"/>
          <w:szCs w:val="30"/>
        </w:rPr>
        <w:t>相应工作和生活待遇。</w:t>
      </w:r>
    </w:p>
    <w:p w14:paraId="7EB19705" w14:textId="131D48B9" w:rsidR="00900A38" w:rsidRPr="000A00FC" w:rsidRDefault="00900A38" w:rsidP="00900A38">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（4）</w:t>
      </w:r>
      <w:r w:rsidR="009E25D7" w:rsidRPr="000A00FC">
        <w:rPr>
          <w:rFonts w:ascii="仿宋" w:eastAsia="仿宋" w:hAnsi="仿宋" w:hint="eastAsia"/>
          <w:color w:val="000000"/>
          <w:sz w:val="30"/>
          <w:szCs w:val="30"/>
        </w:rPr>
        <w:t>安排教职工单身公寓或博士后公寓，提供必要的办公和科研等工作条件。</w:t>
      </w:r>
    </w:p>
    <w:p w14:paraId="75F87CC5" w14:textId="254A83E2" w:rsidR="00E565DA" w:rsidRPr="000A00FC" w:rsidRDefault="00900A38" w:rsidP="00E565DA">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0A00FC">
        <w:rPr>
          <w:rFonts w:ascii="仿宋" w:eastAsia="仿宋" w:hAnsi="仿宋" w:hint="eastAsia"/>
          <w:color w:val="000000"/>
          <w:sz w:val="30"/>
          <w:szCs w:val="30"/>
        </w:rPr>
        <w:t>（5）博士后在站期间或出站后可按照我校相关规定参与职称评定。</w:t>
      </w:r>
      <w:r w:rsidR="00E565DA" w:rsidRPr="000A00FC">
        <w:rPr>
          <w:rFonts w:ascii="仿宋" w:eastAsia="仿宋" w:hAnsi="仿宋" w:hint="eastAsia"/>
          <w:color w:val="000000"/>
          <w:sz w:val="30"/>
          <w:szCs w:val="30"/>
        </w:rPr>
        <w:t>符合我校专业技术职务激励性政策申报条件者，</w:t>
      </w:r>
      <w:r w:rsidR="007E3933" w:rsidRPr="000A00FC">
        <w:rPr>
          <w:rFonts w:ascii="仿宋" w:eastAsia="仿宋" w:hAnsi="仿宋" w:hint="eastAsia"/>
          <w:color w:val="000000"/>
          <w:sz w:val="30"/>
          <w:szCs w:val="30"/>
        </w:rPr>
        <w:t>博士在读期间及博士后在站工作期间的科研成果可作为评定职称的依据</w:t>
      </w:r>
      <w:r w:rsidR="00E565DA" w:rsidRPr="000A00FC">
        <w:rPr>
          <w:rFonts w:ascii="仿宋" w:eastAsia="仿宋" w:hAnsi="仿宋" w:hint="eastAsia"/>
          <w:color w:val="000000"/>
          <w:sz w:val="30"/>
          <w:szCs w:val="30"/>
        </w:rPr>
        <w:t>，按照学校相关认定标准进行认定。</w:t>
      </w:r>
    </w:p>
    <w:p w14:paraId="24692720" w14:textId="2736967E" w:rsidR="00943567" w:rsidRPr="004F6341" w:rsidRDefault="00BD1463" w:rsidP="004E0170">
      <w:pPr>
        <w:adjustRightInd w:val="0"/>
        <w:snapToGrid w:val="0"/>
        <w:spacing w:line="360" w:lineRule="auto"/>
        <w:ind w:firstLineChars="200" w:firstLine="602"/>
        <w:rPr>
          <w:b/>
          <w:bCs/>
          <w:sz w:val="30"/>
          <w:szCs w:val="30"/>
        </w:rPr>
      </w:pPr>
      <w:r w:rsidRPr="004F6341">
        <w:rPr>
          <w:rFonts w:hint="eastAsia"/>
          <w:b/>
          <w:bCs/>
          <w:sz w:val="30"/>
          <w:szCs w:val="30"/>
        </w:rPr>
        <w:t>三</w:t>
      </w:r>
      <w:r w:rsidR="00943567" w:rsidRPr="004F6341">
        <w:rPr>
          <w:rFonts w:hint="eastAsia"/>
          <w:b/>
          <w:bCs/>
          <w:sz w:val="30"/>
          <w:szCs w:val="30"/>
        </w:rPr>
        <w:t>、招聘</w:t>
      </w:r>
      <w:r w:rsidR="002017D7">
        <w:rPr>
          <w:rFonts w:hint="eastAsia"/>
          <w:b/>
          <w:bCs/>
          <w:sz w:val="30"/>
          <w:szCs w:val="30"/>
        </w:rPr>
        <w:t>岗位</w:t>
      </w:r>
      <w:r w:rsidR="00943567" w:rsidRPr="004F6341">
        <w:rPr>
          <w:rFonts w:hint="eastAsia"/>
          <w:b/>
          <w:bCs/>
          <w:sz w:val="30"/>
          <w:szCs w:val="30"/>
        </w:rPr>
        <w:t>及</w:t>
      </w:r>
      <w:r w:rsidR="004E0170" w:rsidRPr="004F6341">
        <w:rPr>
          <w:rFonts w:hint="eastAsia"/>
          <w:b/>
          <w:bCs/>
          <w:sz w:val="30"/>
          <w:szCs w:val="30"/>
        </w:rPr>
        <w:t>报名</w:t>
      </w:r>
      <w:r w:rsidR="00943567" w:rsidRPr="004F6341">
        <w:rPr>
          <w:rFonts w:hint="eastAsia"/>
          <w:b/>
          <w:bCs/>
          <w:sz w:val="30"/>
          <w:szCs w:val="30"/>
        </w:rPr>
        <w:t>方式</w:t>
      </w:r>
    </w:p>
    <w:p w14:paraId="57141869" w14:textId="18587686" w:rsidR="00943567" w:rsidRPr="00E34AE3" w:rsidRDefault="00B93108" w:rsidP="00E34AE3">
      <w:pPr>
        <w:pStyle w:val="a8"/>
        <w:shd w:val="clear" w:color="auto" w:fill="FFFFFF"/>
        <w:adjustRightInd w:val="0"/>
        <w:snapToGrid w:val="0"/>
        <w:spacing w:before="0" w:beforeAutospacing="0" w:after="0" w:afterAutospacing="0" w:line="360" w:lineRule="auto"/>
        <w:ind w:firstLineChars="200" w:firstLine="600"/>
        <w:jc w:val="both"/>
        <w:rPr>
          <w:rFonts w:ascii="仿宋" w:eastAsia="仿宋" w:hAnsi="仿宋"/>
          <w:color w:val="000000"/>
          <w:sz w:val="30"/>
          <w:szCs w:val="30"/>
        </w:rPr>
      </w:pPr>
      <w:r w:rsidRPr="00E34AE3">
        <w:rPr>
          <w:rFonts w:ascii="仿宋" w:eastAsia="仿宋" w:hAnsi="仿宋" w:hint="eastAsia"/>
          <w:color w:val="000000"/>
          <w:sz w:val="30"/>
          <w:szCs w:val="30"/>
        </w:rPr>
        <w:lastRenderedPageBreak/>
        <w:t>意向青年学者可将个人简历发送至</w:t>
      </w:r>
      <w:r w:rsidR="004E0170" w:rsidRPr="00E34AE3">
        <w:rPr>
          <w:rFonts w:ascii="仿宋" w:eastAsia="仿宋" w:hAnsi="仿宋" w:hint="eastAsia"/>
          <w:color w:val="000000"/>
          <w:sz w:val="30"/>
          <w:szCs w:val="30"/>
        </w:rPr>
        <w:t>电子</w:t>
      </w:r>
      <w:r w:rsidRPr="00E34AE3">
        <w:rPr>
          <w:rFonts w:ascii="仿宋" w:eastAsia="仿宋" w:hAnsi="仿宋" w:hint="eastAsia"/>
          <w:color w:val="000000"/>
          <w:sz w:val="30"/>
          <w:szCs w:val="30"/>
        </w:rPr>
        <w:t>邮箱进行</w:t>
      </w:r>
      <w:r w:rsidR="004E0170" w:rsidRPr="00E34AE3">
        <w:rPr>
          <w:rFonts w:ascii="仿宋" w:eastAsia="仿宋" w:hAnsi="仿宋" w:hint="eastAsia"/>
          <w:color w:val="000000"/>
          <w:sz w:val="30"/>
          <w:szCs w:val="30"/>
        </w:rPr>
        <w:t>报名</w:t>
      </w:r>
      <w:r w:rsidRPr="00E34AE3">
        <w:rPr>
          <w:rFonts w:ascii="仿宋" w:eastAsia="仿宋" w:hAnsi="仿宋" w:hint="eastAsia"/>
          <w:color w:val="000000"/>
          <w:sz w:val="30"/>
          <w:szCs w:val="30"/>
        </w:rPr>
        <w:t>，招聘采取</w:t>
      </w:r>
      <w:r w:rsidR="004E0170" w:rsidRPr="00E34AE3">
        <w:rPr>
          <w:rFonts w:ascii="仿宋" w:eastAsia="仿宋" w:hAnsi="仿宋" w:hint="eastAsia"/>
          <w:color w:val="000000"/>
          <w:sz w:val="30"/>
          <w:szCs w:val="30"/>
        </w:rPr>
        <w:t>校院两级考核</w:t>
      </w:r>
      <w:r w:rsidRPr="00E34AE3">
        <w:rPr>
          <w:rFonts w:ascii="仿宋" w:eastAsia="仿宋" w:hAnsi="仿宋" w:hint="eastAsia"/>
          <w:color w:val="000000"/>
          <w:sz w:val="30"/>
          <w:szCs w:val="30"/>
        </w:rPr>
        <w:t>方式，招聘单位随时开展考核，学校不定期组织集中考核。具体招聘单位、学科及联系方式如下：</w:t>
      </w:r>
    </w:p>
    <w:p w14:paraId="3B1B4742" w14:textId="77777777" w:rsidR="007B6FCD" w:rsidRDefault="007B6FCD" w:rsidP="007B6FCD">
      <w:pPr>
        <w:widowControl/>
        <w:jc w:val="left"/>
        <w:rPr>
          <w:sz w:val="30"/>
          <w:szCs w:val="30"/>
        </w:rPr>
        <w:sectPr w:rsidR="007B6FCD">
          <w:pgSz w:w="11906" w:h="16838"/>
          <w:pgMar w:top="1440" w:right="1800" w:bottom="1440" w:left="1800" w:header="851" w:footer="992" w:gutter="0"/>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60"/>
        <w:gridCol w:w="980"/>
        <w:gridCol w:w="980"/>
        <w:gridCol w:w="6120"/>
        <w:gridCol w:w="3974"/>
      </w:tblGrid>
      <w:tr w:rsidR="007B6FCD" w:rsidRPr="007920C7" w14:paraId="7878CC23" w14:textId="77777777" w:rsidTr="00B35ACD">
        <w:trPr>
          <w:trHeight w:val="495"/>
          <w:jc w:val="center"/>
        </w:trPr>
        <w:tc>
          <w:tcPr>
            <w:tcW w:w="540" w:type="dxa"/>
            <w:vMerge w:val="restart"/>
            <w:shd w:val="clear" w:color="auto" w:fill="auto"/>
            <w:noWrap/>
            <w:vAlign w:val="center"/>
            <w:hideMark/>
          </w:tcPr>
          <w:p w14:paraId="517B4A00" w14:textId="77777777" w:rsidR="007B6FCD" w:rsidRPr="007920C7" w:rsidRDefault="007B6FCD">
            <w:pPr>
              <w:widowControl/>
              <w:jc w:val="center"/>
              <w:rPr>
                <w:b/>
                <w:bCs/>
                <w:color w:val="000000"/>
              </w:rPr>
            </w:pPr>
            <w:r w:rsidRPr="007920C7">
              <w:rPr>
                <w:rFonts w:hint="eastAsia"/>
                <w:b/>
                <w:bCs/>
                <w:color w:val="000000"/>
              </w:rPr>
              <w:lastRenderedPageBreak/>
              <w:t>序号</w:t>
            </w:r>
          </w:p>
        </w:tc>
        <w:tc>
          <w:tcPr>
            <w:tcW w:w="1860" w:type="dxa"/>
            <w:vMerge w:val="restart"/>
            <w:shd w:val="clear" w:color="auto" w:fill="auto"/>
            <w:noWrap/>
            <w:vAlign w:val="center"/>
            <w:hideMark/>
          </w:tcPr>
          <w:p w14:paraId="01D2CEA6" w14:textId="18CE2519" w:rsidR="007B6FCD" w:rsidRPr="007920C7" w:rsidRDefault="007B6FCD">
            <w:pPr>
              <w:jc w:val="center"/>
              <w:rPr>
                <w:b/>
                <w:bCs/>
                <w:color w:val="000000"/>
              </w:rPr>
            </w:pPr>
            <w:r w:rsidRPr="007920C7">
              <w:rPr>
                <w:rFonts w:hint="eastAsia"/>
                <w:b/>
                <w:bCs/>
                <w:color w:val="000000"/>
              </w:rPr>
              <w:t>招聘</w:t>
            </w:r>
            <w:r w:rsidR="002017D7" w:rsidRPr="007920C7">
              <w:rPr>
                <w:rFonts w:hint="eastAsia"/>
                <w:b/>
                <w:bCs/>
                <w:color w:val="000000"/>
              </w:rPr>
              <w:t>岗位</w:t>
            </w:r>
          </w:p>
        </w:tc>
        <w:tc>
          <w:tcPr>
            <w:tcW w:w="1960" w:type="dxa"/>
            <w:gridSpan w:val="2"/>
            <w:shd w:val="clear" w:color="auto" w:fill="auto"/>
            <w:noWrap/>
            <w:vAlign w:val="center"/>
            <w:hideMark/>
          </w:tcPr>
          <w:p w14:paraId="0F4E7852" w14:textId="77777777" w:rsidR="007B6FCD" w:rsidRPr="007920C7" w:rsidRDefault="007B6FCD">
            <w:pPr>
              <w:jc w:val="center"/>
              <w:rPr>
                <w:b/>
                <w:bCs/>
                <w:color w:val="000000"/>
              </w:rPr>
            </w:pPr>
            <w:r w:rsidRPr="007920C7">
              <w:rPr>
                <w:rFonts w:hint="eastAsia"/>
                <w:b/>
                <w:bCs/>
                <w:color w:val="000000"/>
              </w:rPr>
              <w:t>招聘数量</w:t>
            </w:r>
          </w:p>
        </w:tc>
        <w:tc>
          <w:tcPr>
            <w:tcW w:w="6120" w:type="dxa"/>
            <w:vMerge w:val="restart"/>
            <w:shd w:val="clear" w:color="auto" w:fill="auto"/>
            <w:vAlign w:val="center"/>
            <w:hideMark/>
          </w:tcPr>
          <w:p w14:paraId="506A963E" w14:textId="4FA73BFC" w:rsidR="007B6FCD" w:rsidRPr="007920C7" w:rsidRDefault="007B6FCD">
            <w:pPr>
              <w:jc w:val="center"/>
              <w:rPr>
                <w:b/>
                <w:bCs/>
                <w:color w:val="000000"/>
              </w:rPr>
            </w:pPr>
            <w:r w:rsidRPr="007920C7">
              <w:rPr>
                <w:rFonts w:hint="eastAsia"/>
                <w:b/>
                <w:bCs/>
                <w:color w:val="000000"/>
              </w:rPr>
              <w:t>招聘学科</w:t>
            </w:r>
          </w:p>
        </w:tc>
        <w:tc>
          <w:tcPr>
            <w:tcW w:w="3974" w:type="dxa"/>
            <w:vMerge w:val="restart"/>
            <w:shd w:val="clear" w:color="auto" w:fill="auto"/>
            <w:noWrap/>
            <w:vAlign w:val="center"/>
            <w:hideMark/>
          </w:tcPr>
          <w:p w14:paraId="241298B3" w14:textId="4F751465" w:rsidR="007B6FCD" w:rsidRPr="007920C7" w:rsidRDefault="007746CE">
            <w:pPr>
              <w:jc w:val="center"/>
              <w:rPr>
                <w:b/>
                <w:bCs/>
                <w:color w:val="000000"/>
              </w:rPr>
            </w:pPr>
            <w:r w:rsidRPr="007920C7">
              <w:rPr>
                <w:rFonts w:hint="eastAsia"/>
                <w:b/>
                <w:bCs/>
                <w:color w:val="000000"/>
              </w:rPr>
              <w:t>联系人</w:t>
            </w:r>
            <w:r w:rsidR="007B6FCD" w:rsidRPr="007920C7">
              <w:rPr>
                <w:rFonts w:hint="eastAsia"/>
                <w:b/>
                <w:bCs/>
                <w:color w:val="000000"/>
              </w:rPr>
              <w:t>及联系方式</w:t>
            </w:r>
          </w:p>
        </w:tc>
      </w:tr>
      <w:tr w:rsidR="007B6FCD" w:rsidRPr="007920C7" w14:paraId="338FD6C1" w14:textId="77777777" w:rsidTr="00B35ACD">
        <w:trPr>
          <w:trHeight w:val="765"/>
          <w:jc w:val="center"/>
        </w:trPr>
        <w:tc>
          <w:tcPr>
            <w:tcW w:w="540" w:type="dxa"/>
            <w:vMerge/>
            <w:vAlign w:val="center"/>
            <w:hideMark/>
          </w:tcPr>
          <w:p w14:paraId="4D3C54FF" w14:textId="77777777" w:rsidR="007B6FCD" w:rsidRPr="007920C7" w:rsidRDefault="007B6FCD">
            <w:pPr>
              <w:rPr>
                <w:rFonts w:cs="宋体"/>
                <w:color w:val="000000"/>
              </w:rPr>
            </w:pPr>
          </w:p>
        </w:tc>
        <w:tc>
          <w:tcPr>
            <w:tcW w:w="1860" w:type="dxa"/>
            <w:vMerge/>
            <w:vAlign w:val="center"/>
            <w:hideMark/>
          </w:tcPr>
          <w:p w14:paraId="1E95A543" w14:textId="77777777" w:rsidR="007B6FCD" w:rsidRPr="007920C7" w:rsidRDefault="007B6FCD">
            <w:pPr>
              <w:rPr>
                <w:rFonts w:cs="宋体"/>
                <w:color w:val="000000"/>
              </w:rPr>
            </w:pPr>
          </w:p>
        </w:tc>
        <w:tc>
          <w:tcPr>
            <w:tcW w:w="980" w:type="dxa"/>
            <w:shd w:val="clear" w:color="auto" w:fill="auto"/>
            <w:vAlign w:val="center"/>
            <w:hideMark/>
          </w:tcPr>
          <w:p w14:paraId="1225F894" w14:textId="77777777" w:rsidR="000A00FC" w:rsidRDefault="000A00FC">
            <w:pPr>
              <w:jc w:val="center"/>
              <w:rPr>
                <w:b/>
                <w:bCs/>
                <w:color w:val="000000"/>
              </w:rPr>
            </w:pPr>
            <w:r>
              <w:rPr>
                <w:rFonts w:hint="eastAsia"/>
                <w:b/>
                <w:bCs/>
                <w:color w:val="000000"/>
              </w:rPr>
              <w:t>优秀</w:t>
            </w:r>
          </w:p>
          <w:p w14:paraId="6DF1C105" w14:textId="7BD76AB7" w:rsidR="007B6FCD" w:rsidRPr="007920C7" w:rsidRDefault="000A00FC">
            <w:pPr>
              <w:jc w:val="center"/>
              <w:rPr>
                <w:b/>
                <w:bCs/>
                <w:color w:val="000000"/>
              </w:rPr>
            </w:pPr>
            <w:r>
              <w:rPr>
                <w:rFonts w:hint="eastAsia"/>
                <w:b/>
                <w:bCs/>
                <w:color w:val="000000"/>
              </w:rPr>
              <w:t>博士</w:t>
            </w:r>
          </w:p>
        </w:tc>
        <w:tc>
          <w:tcPr>
            <w:tcW w:w="980" w:type="dxa"/>
            <w:shd w:val="clear" w:color="auto" w:fill="auto"/>
            <w:vAlign w:val="center"/>
            <w:hideMark/>
          </w:tcPr>
          <w:p w14:paraId="6E86DA2B" w14:textId="77777777" w:rsidR="007B6FCD" w:rsidRPr="007920C7" w:rsidRDefault="007B6FCD">
            <w:pPr>
              <w:jc w:val="center"/>
              <w:rPr>
                <w:b/>
                <w:bCs/>
                <w:color w:val="000000"/>
              </w:rPr>
            </w:pPr>
            <w:r w:rsidRPr="007920C7">
              <w:rPr>
                <w:rFonts w:hint="eastAsia"/>
                <w:b/>
                <w:bCs/>
                <w:color w:val="000000"/>
              </w:rPr>
              <w:t>师资</w:t>
            </w:r>
            <w:r w:rsidRPr="007920C7">
              <w:rPr>
                <w:rFonts w:hint="eastAsia"/>
                <w:b/>
                <w:bCs/>
                <w:color w:val="000000"/>
              </w:rPr>
              <w:br/>
              <w:t>博士后</w:t>
            </w:r>
          </w:p>
        </w:tc>
        <w:tc>
          <w:tcPr>
            <w:tcW w:w="6120" w:type="dxa"/>
            <w:vMerge/>
            <w:vAlign w:val="center"/>
            <w:hideMark/>
          </w:tcPr>
          <w:p w14:paraId="466C9F7A" w14:textId="77777777" w:rsidR="007B6FCD" w:rsidRPr="007920C7" w:rsidRDefault="007B6FCD">
            <w:pPr>
              <w:rPr>
                <w:rFonts w:cs="宋体"/>
                <w:color w:val="000000"/>
              </w:rPr>
            </w:pPr>
          </w:p>
        </w:tc>
        <w:tc>
          <w:tcPr>
            <w:tcW w:w="3974" w:type="dxa"/>
            <w:vMerge/>
            <w:vAlign w:val="center"/>
            <w:hideMark/>
          </w:tcPr>
          <w:p w14:paraId="502EEEE6" w14:textId="77777777" w:rsidR="007B6FCD" w:rsidRPr="007920C7" w:rsidRDefault="007B6FCD">
            <w:pPr>
              <w:rPr>
                <w:rFonts w:cs="宋体"/>
                <w:color w:val="000000"/>
              </w:rPr>
            </w:pPr>
          </w:p>
        </w:tc>
      </w:tr>
      <w:tr w:rsidR="007920C7" w:rsidRPr="007920C7" w14:paraId="6E540CCC" w14:textId="77777777" w:rsidTr="00B35ACD">
        <w:trPr>
          <w:trHeight w:val="990"/>
          <w:jc w:val="center"/>
        </w:trPr>
        <w:tc>
          <w:tcPr>
            <w:tcW w:w="540" w:type="dxa"/>
            <w:vMerge w:val="restart"/>
            <w:shd w:val="clear" w:color="auto" w:fill="auto"/>
            <w:vAlign w:val="center"/>
            <w:hideMark/>
          </w:tcPr>
          <w:p w14:paraId="302E84DA" w14:textId="2F7F4669" w:rsidR="007920C7" w:rsidRPr="007920C7" w:rsidRDefault="007920C7" w:rsidP="007920C7">
            <w:pPr>
              <w:jc w:val="center"/>
              <w:rPr>
                <w:color w:val="000000"/>
              </w:rPr>
            </w:pPr>
            <w:r w:rsidRPr="007920C7">
              <w:rPr>
                <w:rFonts w:hint="eastAsia"/>
                <w:color w:val="000000"/>
              </w:rPr>
              <w:t>1</w:t>
            </w:r>
          </w:p>
        </w:tc>
        <w:tc>
          <w:tcPr>
            <w:tcW w:w="1860" w:type="dxa"/>
            <w:shd w:val="clear" w:color="auto" w:fill="auto"/>
            <w:vAlign w:val="center"/>
            <w:hideMark/>
          </w:tcPr>
          <w:p w14:paraId="03AB77C4" w14:textId="2B29D06E" w:rsidR="007920C7" w:rsidRPr="007920C7" w:rsidRDefault="007920C7" w:rsidP="007920C7">
            <w:pPr>
              <w:jc w:val="center"/>
              <w:rPr>
                <w:color w:val="000000"/>
              </w:rPr>
            </w:pPr>
            <w:r w:rsidRPr="007920C7">
              <w:rPr>
                <w:rFonts w:hint="eastAsia"/>
                <w:color w:val="000000"/>
              </w:rPr>
              <w:t>物理学院</w:t>
            </w:r>
          </w:p>
        </w:tc>
        <w:tc>
          <w:tcPr>
            <w:tcW w:w="980" w:type="dxa"/>
            <w:shd w:val="clear" w:color="auto" w:fill="auto"/>
            <w:vAlign w:val="center"/>
            <w:hideMark/>
          </w:tcPr>
          <w:p w14:paraId="641E4223" w14:textId="423776BF" w:rsidR="007920C7" w:rsidRPr="007920C7" w:rsidRDefault="007920C7" w:rsidP="007920C7">
            <w:pPr>
              <w:jc w:val="center"/>
              <w:rPr>
                <w:color w:val="000000"/>
              </w:rPr>
            </w:pPr>
            <w:r w:rsidRPr="007920C7">
              <w:rPr>
                <w:rFonts w:hint="eastAsia"/>
                <w:color w:val="000000"/>
              </w:rPr>
              <w:t>3</w:t>
            </w:r>
          </w:p>
        </w:tc>
        <w:tc>
          <w:tcPr>
            <w:tcW w:w="980" w:type="dxa"/>
            <w:shd w:val="clear" w:color="auto" w:fill="auto"/>
            <w:vAlign w:val="center"/>
            <w:hideMark/>
          </w:tcPr>
          <w:p w14:paraId="77DC31CC" w14:textId="1CB48780" w:rsidR="007920C7" w:rsidRPr="007920C7" w:rsidRDefault="007920C7" w:rsidP="007920C7">
            <w:pPr>
              <w:jc w:val="center"/>
              <w:rPr>
                <w:color w:val="000000"/>
              </w:rPr>
            </w:pPr>
            <w:r w:rsidRPr="007920C7">
              <w:rPr>
                <w:rFonts w:hint="eastAsia"/>
                <w:color w:val="000000"/>
              </w:rPr>
              <w:t>6</w:t>
            </w:r>
          </w:p>
        </w:tc>
        <w:tc>
          <w:tcPr>
            <w:tcW w:w="6120" w:type="dxa"/>
            <w:shd w:val="clear" w:color="auto" w:fill="auto"/>
            <w:vAlign w:val="center"/>
            <w:hideMark/>
          </w:tcPr>
          <w:p w14:paraId="556F4D54" w14:textId="3E87229C" w:rsidR="007920C7" w:rsidRPr="007920C7" w:rsidRDefault="007920C7" w:rsidP="007920C7">
            <w:pPr>
              <w:jc w:val="left"/>
              <w:rPr>
                <w:color w:val="000000"/>
              </w:rPr>
            </w:pPr>
            <w:r w:rsidRPr="007920C7">
              <w:rPr>
                <w:rFonts w:hint="eastAsia"/>
                <w:color w:val="000000"/>
              </w:rPr>
              <w:t>物理学、电子科学与技术、光学工程及相关专业</w:t>
            </w:r>
            <w:r w:rsidRPr="007920C7">
              <w:rPr>
                <w:rFonts w:hint="eastAsia"/>
                <w:color w:val="000000"/>
              </w:rPr>
              <w:br/>
              <w:t>师资博士后：物理学、电子科学与技术、光学工程、信息与通信工程</w:t>
            </w:r>
          </w:p>
        </w:tc>
        <w:tc>
          <w:tcPr>
            <w:tcW w:w="3974" w:type="dxa"/>
            <w:shd w:val="clear" w:color="auto" w:fill="auto"/>
            <w:vAlign w:val="center"/>
            <w:hideMark/>
          </w:tcPr>
          <w:p w14:paraId="29F670D9" w14:textId="1133419C" w:rsidR="007920C7" w:rsidRPr="007920C7" w:rsidRDefault="007920C7" w:rsidP="007920C7">
            <w:pPr>
              <w:rPr>
                <w:color w:val="000000"/>
              </w:rPr>
            </w:pPr>
            <w:r w:rsidRPr="007920C7">
              <w:rPr>
                <w:rFonts w:hint="eastAsia"/>
                <w:color w:val="000000"/>
              </w:rPr>
              <w:t>联系人：高院长</w:t>
            </w:r>
            <w:r w:rsidRPr="007920C7">
              <w:rPr>
                <w:rFonts w:hint="eastAsia"/>
                <w:color w:val="000000"/>
              </w:rPr>
              <w:br/>
              <w:t>联系电话：0431-85582628</w:t>
            </w:r>
            <w:r w:rsidRPr="007920C7">
              <w:rPr>
                <w:rFonts w:hint="eastAsia"/>
                <w:color w:val="000000"/>
              </w:rPr>
              <w:br/>
              <w:t>报名邮箱：865781943@qq.com</w:t>
            </w:r>
          </w:p>
        </w:tc>
      </w:tr>
      <w:tr w:rsidR="007920C7" w:rsidRPr="007920C7" w14:paraId="1B813F3D" w14:textId="77777777" w:rsidTr="00B35ACD">
        <w:trPr>
          <w:trHeight w:val="975"/>
          <w:jc w:val="center"/>
        </w:trPr>
        <w:tc>
          <w:tcPr>
            <w:tcW w:w="540" w:type="dxa"/>
            <w:vMerge/>
            <w:vAlign w:val="center"/>
            <w:hideMark/>
          </w:tcPr>
          <w:p w14:paraId="297BD164" w14:textId="77777777" w:rsidR="007920C7" w:rsidRPr="007920C7" w:rsidRDefault="007920C7" w:rsidP="007920C7">
            <w:pPr>
              <w:rPr>
                <w:rFonts w:cs="宋体"/>
                <w:color w:val="000000"/>
              </w:rPr>
            </w:pPr>
          </w:p>
        </w:tc>
        <w:tc>
          <w:tcPr>
            <w:tcW w:w="1860" w:type="dxa"/>
            <w:shd w:val="clear" w:color="auto" w:fill="auto"/>
            <w:vAlign w:val="center"/>
            <w:hideMark/>
          </w:tcPr>
          <w:p w14:paraId="0E1CB6BC" w14:textId="2CB969F0" w:rsidR="007920C7" w:rsidRPr="007920C7" w:rsidRDefault="007920C7" w:rsidP="007920C7">
            <w:pPr>
              <w:jc w:val="center"/>
              <w:rPr>
                <w:color w:val="000000"/>
              </w:rPr>
            </w:pPr>
            <w:r w:rsidRPr="007920C7">
              <w:rPr>
                <w:rFonts w:hint="eastAsia"/>
                <w:color w:val="000000"/>
              </w:rPr>
              <w:t>重点实验室</w:t>
            </w:r>
          </w:p>
        </w:tc>
        <w:tc>
          <w:tcPr>
            <w:tcW w:w="980" w:type="dxa"/>
            <w:shd w:val="clear" w:color="auto" w:fill="auto"/>
            <w:vAlign w:val="center"/>
            <w:hideMark/>
          </w:tcPr>
          <w:p w14:paraId="7E9AEFC2" w14:textId="11C5BDC5" w:rsidR="007920C7" w:rsidRPr="007920C7" w:rsidRDefault="007920C7" w:rsidP="007920C7">
            <w:pPr>
              <w:jc w:val="center"/>
              <w:rPr>
                <w:color w:val="000000"/>
              </w:rPr>
            </w:pPr>
            <w:r w:rsidRPr="007920C7">
              <w:rPr>
                <w:rFonts w:hint="eastAsia"/>
                <w:color w:val="000000"/>
              </w:rPr>
              <w:t>4</w:t>
            </w:r>
          </w:p>
        </w:tc>
        <w:tc>
          <w:tcPr>
            <w:tcW w:w="980" w:type="dxa"/>
            <w:shd w:val="clear" w:color="auto" w:fill="auto"/>
            <w:vAlign w:val="center"/>
            <w:hideMark/>
          </w:tcPr>
          <w:p w14:paraId="18ECDECA" w14:textId="333DBF4E" w:rsidR="007920C7" w:rsidRPr="007920C7" w:rsidRDefault="007920C7" w:rsidP="007920C7">
            <w:pPr>
              <w:jc w:val="center"/>
              <w:rPr>
                <w:color w:val="000000"/>
              </w:rPr>
            </w:pPr>
            <w:r w:rsidRPr="007920C7">
              <w:rPr>
                <w:rFonts w:hint="eastAsia"/>
                <w:color w:val="000000"/>
              </w:rPr>
              <w:t>4</w:t>
            </w:r>
          </w:p>
        </w:tc>
        <w:tc>
          <w:tcPr>
            <w:tcW w:w="6120" w:type="dxa"/>
            <w:shd w:val="clear" w:color="auto" w:fill="auto"/>
            <w:vAlign w:val="center"/>
            <w:hideMark/>
          </w:tcPr>
          <w:p w14:paraId="522BA1DB" w14:textId="6870BA9B" w:rsidR="007920C7" w:rsidRPr="007920C7" w:rsidRDefault="007920C7" w:rsidP="007920C7">
            <w:pPr>
              <w:jc w:val="left"/>
              <w:rPr>
                <w:color w:val="000000"/>
              </w:rPr>
            </w:pPr>
            <w:r w:rsidRPr="007920C7">
              <w:rPr>
                <w:rFonts w:hint="eastAsia"/>
                <w:color w:val="000000"/>
              </w:rPr>
              <w:t>光学工程、电子科学与技术、物理学及相关专业</w:t>
            </w:r>
          </w:p>
        </w:tc>
        <w:tc>
          <w:tcPr>
            <w:tcW w:w="3974" w:type="dxa"/>
            <w:shd w:val="clear" w:color="auto" w:fill="auto"/>
            <w:vAlign w:val="center"/>
            <w:hideMark/>
          </w:tcPr>
          <w:p w14:paraId="6EED2A6B" w14:textId="556969E7" w:rsidR="007920C7" w:rsidRPr="007920C7" w:rsidRDefault="007920C7" w:rsidP="007920C7">
            <w:pPr>
              <w:rPr>
                <w:color w:val="000000"/>
              </w:rPr>
            </w:pPr>
            <w:r w:rsidRPr="007920C7">
              <w:rPr>
                <w:rFonts w:hint="eastAsia"/>
                <w:color w:val="000000"/>
              </w:rPr>
              <w:t>联系人：马主任</w:t>
            </w:r>
            <w:r w:rsidRPr="007920C7">
              <w:rPr>
                <w:rFonts w:hint="eastAsia"/>
                <w:color w:val="000000"/>
              </w:rPr>
              <w:br/>
              <w:t>联系电话：0431-85582686</w:t>
            </w:r>
            <w:r w:rsidRPr="007920C7">
              <w:rPr>
                <w:rFonts w:hint="eastAsia"/>
                <w:color w:val="000000"/>
              </w:rPr>
              <w:br/>
              <w:t>报名邮箱：mxh@cust.edu.cn</w:t>
            </w:r>
          </w:p>
        </w:tc>
      </w:tr>
      <w:tr w:rsidR="007920C7" w:rsidRPr="007920C7" w14:paraId="3D9E3945" w14:textId="77777777" w:rsidTr="00B35ACD">
        <w:trPr>
          <w:trHeight w:val="1400"/>
          <w:jc w:val="center"/>
        </w:trPr>
        <w:tc>
          <w:tcPr>
            <w:tcW w:w="540" w:type="dxa"/>
            <w:shd w:val="clear" w:color="auto" w:fill="auto"/>
            <w:vAlign w:val="center"/>
            <w:hideMark/>
          </w:tcPr>
          <w:p w14:paraId="4863BE15" w14:textId="41070864" w:rsidR="007920C7" w:rsidRPr="007920C7" w:rsidRDefault="007920C7" w:rsidP="007920C7">
            <w:pPr>
              <w:jc w:val="center"/>
              <w:rPr>
                <w:color w:val="000000"/>
              </w:rPr>
            </w:pPr>
            <w:r w:rsidRPr="007920C7">
              <w:rPr>
                <w:rFonts w:hint="eastAsia"/>
                <w:color w:val="000000"/>
              </w:rPr>
              <w:t>2</w:t>
            </w:r>
          </w:p>
        </w:tc>
        <w:tc>
          <w:tcPr>
            <w:tcW w:w="1860" w:type="dxa"/>
            <w:shd w:val="clear" w:color="auto" w:fill="auto"/>
            <w:vAlign w:val="center"/>
            <w:hideMark/>
          </w:tcPr>
          <w:p w14:paraId="35800AF0" w14:textId="4AC0A78E" w:rsidR="007920C7" w:rsidRPr="007920C7" w:rsidRDefault="007920C7" w:rsidP="007920C7">
            <w:pPr>
              <w:jc w:val="center"/>
              <w:rPr>
                <w:color w:val="000000"/>
              </w:rPr>
            </w:pPr>
            <w:r w:rsidRPr="007920C7">
              <w:rPr>
                <w:rFonts w:hint="eastAsia"/>
                <w:color w:val="000000"/>
              </w:rPr>
              <w:t>光电工程学院</w:t>
            </w:r>
          </w:p>
        </w:tc>
        <w:tc>
          <w:tcPr>
            <w:tcW w:w="980" w:type="dxa"/>
            <w:shd w:val="clear" w:color="auto" w:fill="auto"/>
            <w:vAlign w:val="center"/>
            <w:hideMark/>
          </w:tcPr>
          <w:p w14:paraId="0C3074D4" w14:textId="0DAF3AFF" w:rsidR="007920C7" w:rsidRPr="007920C7" w:rsidRDefault="007920C7" w:rsidP="007920C7">
            <w:pPr>
              <w:jc w:val="center"/>
              <w:rPr>
                <w:color w:val="000000"/>
              </w:rPr>
            </w:pPr>
            <w:r w:rsidRPr="007920C7">
              <w:rPr>
                <w:rFonts w:hint="eastAsia"/>
                <w:color w:val="000000"/>
              </w:rPr>
              <w:t>10</w:t>
            </w:r>
          </w:p>
        </w:tc>
        <w:tc>
          <w:tcPr>
            <w:tcW w:w="980" w:type="dxa"/>
            <w:shd w:val="clear" w:color="auto" w:fill="auto"/>
            <w:vAlign w:val="center"/>
            <w:hideMark/>
          </w:tcPr>
          <w:p w14:paraId="39FEA21D" w14:textId="6E596EB4" w:rsidR="007920C7" w:rsidRPr="007920C7" w:rsidRDefault="007920C7" w:rsidP="007920C7">
            <w:pPr>
              <w:jc w:val="center"/>
              <w:rPr>
                <w:color w:val="000000"/>
              </w:rPr>
            </w:pPr>
            <w:r w:rsidRPr="007920C7">
              <w:rPr>
                <w:rFonts w:hint="eastAsia"/>
                <w:color w:val="000000"/>
              </w:rPr>
              <w:t>5</w:t>
            </w:r>
          </w:p>
        </w:tc>
        <w:tc>
          <w:tcPr>
            <w:tcW w:w="6120" w:type="dxa"/>
            <w:shd w:val="clear" w:color="auto" w:fill="auto"/>
            <w:vAlign w:val="center"/>
            <w:hideMark/>
          </w:tcPr>
          <w:p w14:paraId="789DF5BE" w14:textId="22A7FC01" w:rsidR="007920C7" w:rsidRPr="007920C7" w:rsidRDefault="007920C7" w:rsidP="007920C7">
            <w:pPr>
              <w:jc w:val="left"/>
              <w:rPr>
                <w:color w:val="000000"/>
              </w:rPr>
            </w:pPr>
            <w:r w:rsidRPr="007920C7">
              <w:rPr>
                <w:rFonts w:hint="eastAsia"/>
                <w:color w:val="000000"/>
              </w:rPr>
              <w:t>光学工程、光学、机械工程、仪器科学与技术、电子科学与技术、兵器科学与技术、控制科学与工程、计算机科学与技术、航空宇航科学与技术、信息与通信工程、电气工程、通信工程、人工智能、电子科学与技术及相关专业</w:t>
            </w:r>
          </w:p>
        </w:tc>
        <w:tc>
          <w:tcPr>
            <w:tcW w:w="3974" w:type="dxa"/>
            <w:shd w:val="clear" w:color="auto" w:fill="auto"/>
            <w:vAlign w:val="center"/>
            <w:hideMark/>
          </w:tcPr>
          <w:p w14:paraId="5EE9779A" w14:textId="18D31A31" w:rsidR="007920C7" w:rsidRPr="007920C7" w:rsidRDefault="007920C7" w:rsidP="007920C7">
            <w:pPr>
              <w:rPr>
                <w:color w:val="000000"/>
              </w:rPr>
            </w:pPr>
            <w:r w:rsidRPr="007920C7">
              <w:rPr>
                <w:rFonts w:hint="eastAsia"/>
                <w:color w:val="000000"/>
              </w:rPr>
              <w:t>联系人：田院长</w:t>
            </w:r>
            <w:r w:rsidRPr="007920C7">
              <w:rPr>
                <w:rFonts w:hint="eastAsia"/>
                <w:color w:val="000000"/>
              </w:rPr>
              <w:br/>
              <w:t>联系电话：0431-85582431</w:t>
            </w:r>
            <w:r w:rsidRPr="007920C7">
              <w:rPr>
                <w:rFonts w:hint="eastAsia"/>
                <w:color w:val="000000"/>
              </w:rPr>
              <w:br/>
              <w:t>报名邮箱：tianming@cust.edu.cn</w:t>
            </w:r>
          </w:p>
        </w:tc>
      </w:tr>
      <w:tr w:rsidR="007920C7" w:rsidRPr="007920C7" w14:paraId="5418FF7F" w14:textId="77777777" w:rsidTr="007920C7">
        <w:trPr>
          <w:trHeight w:val="1276"/>
          <w:jc w:val="center"/>
        </w:trPr>
        <w:tc>
          <w:tcPr>
            <w:tcW w:w="540" w:type="dxa"/>
            <w:shd w:val="clear" w:color="auto" w:fill="auto"/>
            <w:vAlign w:val="center"/>
            <w:hideMark/>
          </w:tcPr>
          <w:p w14:paraId="7A07DC3D" w14:textId="287A23E6" w:rsidR="007920C7" w:rsidRPr="007920C7" w:rsidRDefault="007920C7" w:rsidP="007920C7">
            <w:pPr>
              <w:jc w:val="center"/>
              <w:rPr>
                <w:color w:val="000000"/>
              </w:rPr>
            </w:pPr>
            <w:r w:rsidRPr="007920C7">
              <w:rPr>
                <w:rFonts w:hint="eastAsia"/>
                <w:color w:val="000000"/>
              </w:rPr>
              <w:t>3</w:t>
            </w:r>
          </w:p>
        </w:tc>
        <w:tc>
          <w:tcPr>
            <w:tcW w:w="1860" w:type="dxa"/>
            <w:shd w:val="clear" w:color="auto" w:fill="auto"/>
            <w:vAlign w:val="center"/>
            <w:hideMark/>
          </w:tcPr>
          <w:p w14:paraId="1A98F7A4" w14:textId="0F2EFD79" w:rsidR="007920C7" w:rsidRPr="007920C7" w:rsidRDefault="007920C7" w:rsidP="007920C7">
            <w:pPr>
              <w:jc w:val="center"/>
              <w:rPr>
                <w:color w:val="000000"/>
              </w:rPr>
            </w:pPr>
            <w:r w:rsidRPr="007920C7">
              <w:rPr>
                <w:rFonts w:hint="eastAsia"/>
                <w:color w:val="000000"/>
              </w:rPr>
              <w:t>机电工程学院</w:t>
            </w:r>
          </w:p>
        </w:tc>
        <w:tc>
          <w:tcPr>
            <w:tcW w:w="980" w:type="dxa"/>
            <w:shd w:val="clear" w:color="auto" w:fill="auto"/>
            <w:vAlign w:val="center"/>
            <w:hideMark/>
          </w:tcPr>
          <w:p w14:paraId="7960FC35" w14:textId="6B70D967" w:rsidR="007920C7" w:rsidRPr="007920C7" w:rsidRDefault="007920C7" w:rsidP="007920C7">
            <w:pPr>
              <w:jc w:val="center"/>
              <w:rPr>
                <w:color w:val="000000"/>
              </w:rPr>
            </w:pPr>
            <w:r w:rsidRPr="007920C7">
              <w:rPr>
                <w:rFonts w:hint="eastAsia"/>
                <w:color w:val="000000"/>
              </w:rPr>
              <w:t>10</w:t>
            </w:r>
          </w:p>
        </w:tc>
        <w:tc>
          <w:tcPr>
            <w:tcW w:w="980" w:type="dxa"/>
            <w:shd w:val="clear" w:color="auto" w:fill="auto"/>
            <w:vAlign w:val="center"/>
            <w:hideMark/>
          </w:tcPr>
          <w:p w14:paraId="18B86ED9" w14:textId="3F499EF1" w:rsidR="007920C7" w:rsidRPr="007920C7" w:rsidRDefault="007920C7" w:rsidP="007920C7">
            <w:pPr>
              <w:jc w:val="center"/>
              <w:rPr>
                <w:color w:val="000000"/>
              </w:rPr>
            </w:pPr>
            <w:r w:rsidRPr="007920C7">
              <w:rPr>
                <w:rFonts w:hint="eastAsia"/>
                <w:color w:val="000000"/>
              </w:rPr>
              <w:t>10</w:t>
            </w:r>
          </w:p>
        </w:tc>
        <w:tc>
          <w:tcPr>
            <w:tcW w:w="6120" w:type="dxa"/>
            <w:shd w:val="clear" w:color="auto" w:fill="auto"/>
            <w:vAlign w:val="center"/>
            <w:hideMark/>
          </w:tcPr>
          <w:p w14:paraId="76813C64" w14:textId="2B2E0C15" w:rsidR="007920C7" w:rsidRPr="007920C7" w:rsidRDefault="007920C7" w:rsidP="007920C7">
            <w:pPr>
              <w:jc w:val="left"/>
              <w:rPr>
                <w:color w:val="000000"/>
              </w:rPr>
            </w:pPr>
            <w:r w:rsidRPr="007920C7">
              <w:rPr>
                <w:rFonts w:hint="eastAsia"/>
                <w:color w:val="000000"/>
              </w:rPr>
              <w:t>机械工程、、机械、力学、光学工程、仪器科学与技术、材料科学与工程、动力工程及工程热物理、电气工程、电子科学与技术、信息与通信工程、控制科学与工程、计算机科学与技术、电子信息、农业工程、材料与化工及相关专业</w:t>
            </w:r>
          </w:p>
        </w:tc>
        <w:tc>
          <w:tcPr>
            <w:tcW w:w="3974" w:type="dxa"/>
            <w:shd w:val="clear" w:color="auto" w:fill="auto"/>
            <w:vAlign w:val="center"/>
            <w:hideMark/>
          </w:tcPr>
          <w:p w14:paraId="56F6C60F" w14:textId="26E91D81" w:rsidR="007920C7" w:rsidRPr="007920C7" w:rsidRDefault="007920C7" w:rsidP="007920C7">
            <w:pPr>
              <w:rPr>
                <w:color w:val="000000"/>
                <w:shd w:val="pct15" w:color="auto" w:fill="FFFFFF"/>
              </w:rPr>
            </w:pPr>
            <w:r w:rsidRPr="007920C7">
              <w:rPr>
                <w:rFonts w:hint="eastAsia"/>
              </w:rPr>
              <w:t>联系人：刘院长</w:t>
            </w:r>
            <w:r w:rsidRPr="007920C7">
              <w:rPr>
                <w:rFonts w:hint="eastAsia"/>
              </w:rPr>
              <w:br/>
              <w:t>联系电话：13019115178</w:t>
            </w:r>
            <w:r w:rsidRPr="007920C7">
              <w:rPr>
                <w:rFonts w:hint="eastAsia"/>
              </w:rPr>
              <w:br/>
              <w:t>0431-85582697</w:t>
            </w:r>
            <w:r w:rsidRPr="007920C7">
              <w:rPr>
                <w:rFonts w:hint="eastAsia"/>
              </w:rPr>
              <w:br/>
              <w:t>报名邮箱：lfd@cust.edu.cn</w:t>
            </w:r>
          </w:p>
        </w:tc>
      </w:tr>
      <w:tr w:rsidR="007920C7" w:rsidRPr="007920C7" w14:paraId="79DF5C8C" w14:textId="77777777" w:rsidTr="00B35ACD">
        <w:trPr>
          <w:trHeight w:val="970"/>
          <w:jc w:val="center"/>
        </w:trPr>
        <w:tc>
          <w:tcPr>
            <w:tcW w:w="540" w:type="dxa"/>
            <w:shd w:val="clear" w:color="auto" w:fill="auto"/>
            <w:vAlign w:val="center"/>
            <w:hideMark/>
          </w:tcPr>
          <w:p w14:paraId="5E0E8101" w14:textId="04CA40D6" w:rsidR="007920C7" w:rsidRPr="007920C7" w:rsidRDefault="007920C7" w:rsidP="007920C7">
            <w:pPr>
              <w:jc w:val="center"/>
              <w:rPr>
                <w:color w:val="000000"/>
              </w:rPr>
            </w:pPr>
            <w:r w:rsidRPr="007920C7">
              <w:rPr>
                <w:rFonts w:hint="eastAsia"/>
                <w:color w:val="000000"/>
              </w:rPr>
              <w:t>4</w:t>
            </w:r>
          </w:p>
        </w:tc>
        <w:tc>
          <w:tcPr>
            <w:tcW w:w="1860" w:type="dxa"/>
            <w:shd w:val="clear" w:color="auto" w:fill="auto"/>
            <w:vAlign w:val="center"/>
            <w:hideMark/>
          </w:tcPr>
          <w:p w14:paraId="6D77E358" w14:textId="74ED9824" w:rsidR="007920C7" w:rsidRPr="007920C7" w:rsidRDefault="007920C7" w:rsidP="007920C7">
            <w:pPr>
              <w:jc w:val="center"/>
              <w:rPr>
                <w:color w:val="000000"/>
              </w:rPr>
            </w:pPr>
            <w:r w:rsidRPr="007920C7">
              <w:rPr>
                <w:rFonts w:hint="eastAsia"/>
                <w:color w:val="000000"/>
              </w:rPr>
              <w:t>电子信息工程学院</w:t>
            </w:r>
          </w:p>
        </w:tc>
        <w:tc>
          <w:tcPr>
            <w:tcW w:w="980" w:type="dxa"/>
            <w:shd w:val="clear" w:color="auto" w:fill="auto"/>
            <w:vAlign w:val="center"/>
            <w:hideMark/>
          </w:tcPr>
          <w:p w14:paraId="2B599AF6" w14:textId="496F1D03" w:rsidR="007920C7" w:rsidRPr="007920C7" w:rsidRDefault="007920C7" w:rsidP="007920C7">
            <w:pPr>
              <w:jc w:val="center"/>
              <w:rPr>
                <w:color w:val="000000"/>
              </w:rPr>
            </w:pPr>
            <w:r w:rsidRPr="007920C7">
              <w:rPr>
                <w:rFonts w:hint="eastAsia"/>
                <w:color w:val="000000"/>
              </w:rPr>
              <w:t>5</w:t>
            </w:r>
          </w:p>
        </w:tc>
        <w:tc>
          <w:tcPr>
            <w:tcW w:w="980" w:type="dxa"/>
            <w:shd w:val="clear" w:color="auto" w:fill="auto"/>
            <w:vAlign w:val="center"/>
            <w:hideMark/>
          </w:tcPr>
          <w:p w14:paraId="279A89BD" w14:textId="3C63F817" w:rsidR="007920C7" w:rsidRPr="007920C7" w:rsidRDefault="007920C7" w:rsidP="007920C7">
            <w:pPr>
              <w:jc w:val="center"/>
              <w:rPr>
                <w:color w:val="000000"/>
              </w:rPr>
            </w:pPr>
            <w:r w:rsidRPr="007920C7">
              <w:rPr>
                <w:rFonts w:hint="eastAsia"/>
                <w:color w:val="000000"/>
              </w:rPr>
              <w:t>3</w:t>
            </w:r>
          </w:p>
        </w:tc>
        <w:tc>
          <w:tcPr>
            <w:tcW w:w="6120" w:type="dxa"/>
            <w:shd w:val="clear" w:color="auto" w:fill="auto"/>
            <w:vAlign w:val="center"/>
            <w:hideMark/>
          </w:tcPr>
          <w:p w14:paraId="6EA2DE3D" w14:textId="1AB59129" w:rsidR="007920C7" w:rsidRPr="007920C7" w:rsidRDefault="007920C7" w:rsidP="007920C7">
            <w:pPr>
              <w:jc w:val="left"/>
              <w:rPr>
                <w:color w:val="000000"/>
              </w:rPr>
            </w:pPr>
            <w:r w:rsidRPr="007920C7">
              <w:rPr>
                <w:rFonts w:hint="eastAsia"/>
                <w:color w:val="000000"/>
              </w:rPr>
              <w:t>电子科学与技术、信息与通信工程、控制科学与工程、电气工程、计算机科学与技术及相关专业</w:t>
            </w:r>
          </w:p>
        </w:tc>
        <w:tc>
          <w:tcPr>
            <w:tcW w:w="3974" w:type="dxa"/>
            <w:shd w:val="clear" w:color="auto" w:fill="auto"/>
            <w:vAlign w:val="center"/>
            <w:hideMark/>
          </w:tcPr>
          <w:p w14:paraId="7934CE68" w14:textId="70ECFBB0" w:rsidR="007920C7" w:rsidRPr="007920C7" w:rsidRDefault="007920C7" w:rsidP="007920C7">
            <w:pPr>
              <w:rPr>
                <w:color w:val="000000"/>
              </w:rPr>
            </w:pPr>
            <w:r w:rsidRPr="007920C7">
              <w:rPr>
                <w:rFonts w:hint="eastAsia"/>
                <w:color w:val="000000"/>
              </w:rPr>
              <w:t>联系人：宫院长</w:t>
            </w:r>
            <w:r w:rsidRPr="007920C7">
              <w:rPr>
                <w:rFonts w:hint="eastAsia"/>
                <w:color w:val="000000"/>
              </w:rPr>
              <w:br/>
              <w:t>联系电话：0431-85582966</w:t>
            </w:r>
            <w:r w:rsidRPr="007920C7">
              <w:rPr>
                <w:rFonts w:hint="eastAsia"/>
                <w:color w:val="000000"/>
              </w:rPr>
              <w:br/>
              <w:t>报名邮箱：gongyulin@cust.edu.cn</w:t>
            </w:r>
          </w:p>
        </w:tc>
      </w:tr>
      <w:tr w:rsidR="007920C7" w:rsidRPr="007920C7" w14:paraId="26701804" w14:textId="77777777" w:rsidTr="00B35ACD">
        <w:trPr>
          <w:trHeight w:val="970"/>
          <w:jc w:val="center"/>
        </w:trPr>
        <w:tc>
          <w:tcPr>
            <w:tcW w:w="540" w:type="dxa"/>
            <w:shd w:val="clear" w:color="auto" w:fill="auto"/>
            <w:vAlign w:val="center"/>
          </w:tcPr>
          <w:p w14:paraId="255791A2" w14:textId="358183EE" w:rsidR="007920C7" w:rsidRPr="007920C7" w:rsidRDefault="007920C7" w:rsidP="007920C7">
            <w:pPr>
              <w:jc w:val="center"/>
              <w:rPr>
                <w:color w:val="000000"/>
              </w:rPr>
            </w:pPr>
            <w:r w:rsidRPr="007920C7">
              <w:rPr>
                <w:rFonts w:hint="eastAsia"/>
                <w:color w:val="000000"/>
              </w:rPr>
              <w:t>5</w:t>
            </w:r>
          </w:p>
        </w:tc>
        <w:tc>
          <w:tcPr>
            <w:tcW w:w="1860" w:type="dxa"/>
            <w:shd w:val="clear" w:color="auto" w:fill="auto"/>
            <w:vAlign w:val="center"/>
          </w:tcPr>
          <w:p w14:paraId="2B7ACB12" w14:textId="0D9A406E" w:rsidR="007920C7" w:rsidRPr="007920C7" w:rsidRDefault="007920C7" w:rsidP="007920C7">
            <w:pPr>
              <w:jc w:val="center"/>
              <w:rPr>
                <w:color w:val="000000"/>
              </w:rPr>
            </w:pPr>
            <w:r w:rsidRPr="007920C7">
              <w:rPr>
                <w:rFonts w:hint="eastAsia"/>
                <w:color w:val="000000"/>
              </w:rPr>
              <w:t>计算机科学技术学院</w:t>
            </w:r>
          </w:p>
        </w:tc>
        <w:tc>
          <w:tcPr>
            <w:tcW w:w="980" w:type="dxa"/>
            <w:shd w:val="clear" w:color="auto" w:fill="auto"/>
            <w:vAlign w:val="center"/>
          </w:tcPr>
          <w:p w14:paraId="20CD3580" w14:textId="1BF0AC20" w:rsidR="007920C7" w:rsidRPr="007920C7" w:rsidRDefault="007920C7" w:rsidP="007920C7">
            <w:pPr>
              <w:jc w:val="center"/>
              <w:rPr>
                <w:color w:val="000000"/>
              </w:rPr>
            </w:pPr>
            <w:r w:rsidRPr="007920C7">
              <w:rPr>
                <w:rFonts w:hint="eastAsia"/>
                <w:color w:val="000000"/>
              </w:rPr>
              <w:t>8</w:t>
            </w:r>
          </w:p>
        </w:tc>
        <w:tc>
          <w:tcPr>
            <w:tcW w:w="980" w:type="dxa"/>
            <w:shd w:val="clear" w:color="auto" w:fill="auto"/>
            <w:vAlign w:val="center"/>
          </w:tcPr>
          <w:p w14:paraId="7B8A3FAC" w14:textId="7E6C4CC4" w:rsidR="007920C7" w:rsidRPr="007920C7" w:rsidRDefault="007920C7" w:rsidP="007920C7">
            <w:pPr>
              <w:jc w:val="center"/>
              <w:rPr>
                <w:color w:val="000000"/>
              </w:rPr>
            </w:pPr>
            <w:r w:rsidRPr="007920C7">
              <w:rPr>
                <w:rFonts w:hint="eastAsia"/>
                <w:color w:val="000000"/>
              </w:rPr>
              <w:t>4</w:t>
            </w:r>
          </w:p>
        </w:tc>
        <w:tc>
          <w:tcPr>
            <w:tcW w:w="6120" w:type="dxa"/>
            <w:shd w:val="clear" w:color="auto" w:fill="auto"/>
            <w:vAlign w:val="center"/>
          </w:tcPr>
          <w:p w14:paraId="01B990F7" w14:textId="2E629AAB" w:rsidR="007920C7" w:rsidRPr="007920C7" w:rsidRDefault="007920C7" w:rsidP="007920C7">
            <w:pPr>
              <w:jc w:val="left"/>
              <w:rPr>
                <w:color w:val="000000"/>
              </w:rPr>
            </w:pPr>
            <w:r w:rsidRPr="007920C7">
              <w:rPr>
                <w:rFonts w:hint="eastAsia"/>
                <w:color w:val="000000"/>
              </w:rPr>
              <w:t>计算机科学与技术、软件工程、网络空间安全、控制科学与工程、信息与通信工程、电子科学与技术、数学、统计学、电子信息及相关专业</w:t>
            </w:r>
          </w:p>
        </w:tc>
        <w:tc>
          <w:tcPr>
            <w:tcW w:w="3974" w:type="dxa"/>
            <w:shd w:val="clear" w:color="auto" w:fill="auto"/>
            <w:vAlign w:val="center"/>
          </w:tcPr>
          <w:p w14:paraId="46FB015D" w14:textId="48FCC809" w:rsidR="007920C7" w:rsidRPr="007920C7" w:rsidRDefault="007920C7" w:rsidP="007920C7">
            <w:pPr>
              <w:rPr>
                <w:color w:val="000000"/>
              </w:rPr>
            </w:pPr>
            <w:r w:rsidRPr="007920C7">
              <w:rPr>
                <w:rFonts w:hint="eastAsia"/>
                <w:color w:val="000000"/>
              </w:rPr>
              <w:t>联系人：蒋院长</w:t>
            </w:r>
            <w:r w:rsidRPr="007920C7">
              <w:rPr>
                <w:rFonts w:hint="eastAsia"/>
                <w:color w:val="000000"/>
              </w:rPr>
              <w:br/>
              <w:t>联系电话：13029142922</w:t>
            </w:r>
            <w:r w:rsidRPr="007920C7">
              <w:rPr>
                <w:rFonts w:hint="eastAsia"/>
                <w:color w:val="000000"/>
              </w:rPr>
              <w:br/>
              <w:t>报名邮箱：cs_office@cust.edu.cn</w:t>
            </w:r>
          </w:p>
        </w:tc>
      </w:tr>
      <w:tr w:rsidR="007B6FCD" w:rsidRPr="007920C7" w14:paraId="48A1CE50" w14:textId="77777777" w:rsidTr="00B35ACD">
        <w:trPr>
          <w:trHeight w:val="495"/>
          <w:jc w:val="center"/>
        </w:trPr>
        <w:tc>
          <w:tcPr>
            <w:tcW w:w="540" w:type="dxa"/>
            <w:vMerge w:val="restart"/>
            <w:shd w:val="clear" w:color="auto" w:fill="auto"/>
            <w:noWrap/>
            <w:vAlign w:val="center"/>
            <w:hideMark/>
          </w:tcPr>
          <w:p w14:paraId="08EE4EF0" w14:textId="77777777" w:rsidR="007B6FCD" w:rsidRPr="007920C7" w:rsidRDefault="007B6FCD">
            <w:pPr>
              <w:jc w:val="center"/>
              <w:rPr>
                <w:b/>
                <w:bCs/>
                <w:color w:val="000000"/>
              </w:rPr>
            </w:pPr>
            <w:r w:rsidRPr="007920C7">
              <w:rPr>
                <w:rFonts w:hint="eastAsia"/>
                <w:b/>
                <w:bCs/>
                <w:color w:val="000000"/>
              </w:rPr>
              <w:lastRenderedPageBreak/>
              <w:t>序号</w:t>
            </w:r>
          </w:p>
        </w:tc>
        <w:tc>
          <w:tcPr>
            <w:tcW w:w="1860" w:type="dxa"/>
            <w:vMerge w:val="restart"/>
            <w:shd w:val="clear" w:color="auto" w:fill="auto"/>
            <w:noWrap/>
            <w:vAlign w:val="center"/>
            <w:hideMark/>
          </w:tcPr>
          <w:p w14:paraId="39570C34" w14:textId="77777777" w:rsidR="007B6FCD" w:rsidRPr="007920C7" w:rsidRDefault="007B6FCD">
            <w:pPr>
              <w:jc w:val="center"/>
              <w:rPr>
                <w:b/>
                <w:bCs/>
                <w:color w:val="000000"/>
              </w:rPr>
            </w:pPr>
            <w:r w:rsidRPr="007920C7">
              <w:rPr>
                <w:rFonts w:hint="eastAsia"/>
                <w:b/>
                <w:bCs/>
                <w:color w:val="000000"/>
              </w:rPr>
              <w:t>招聘单位</w:t>
            </w:r>
          </w:p>
        </w:tc>
        <w:tc>
          <w:tcPr>
            <w:tcW w:w="1960" w:type="dxa"/>
            <w:gridSpan w:val="2"/>
            <w:shd w:val="clear" w:color="auto" w:fill="auto"/>
            <w:noWrap/>
            <w:vAlign w:val="center"/>
            <w:hideMark/>
          </w:tcPr>
          <w:p w14:paraId="5B7BF783" w14:textId="77777777" w:rsidR="007B6FCD" w:rsidRPr="007920C7" w:rsidRDefault="007B6FCD">
            <w:pPr>
              <w:jc w:val="center"/>
              <w:rPr>
                <w:b/>
                <w:bCs/>
                <w:color w:val="000000"/>
              </w:rPr>
            </w:pPr>
            <w:r w:rsidRPr="007920C7">
              <w:rPr>
                <w:rFonts w:hint="eastAsia"/>
                <w:b/>
                <w:bCs/>
                <w:color w:val="000000"/>
              </w:rPr>
              <w:t>招聘数量</w:t>
            </w:r>
          </w:p>
        </w:tc>
        <w:tc>
          <w:tcPr>
            <w:tcW w:w="6120" w:type="dxa"/>
            <w:vMerge w:val="restart"/>
            <w:shd w:val="clear" w:color="auto" w:fill="auto"/>
            <w:vAlign w:val="center"/>
            <w:hideMark/>
          </w:tcPr>
          <w:p w14:paraId="3DD34783" w14:textId="77777777" w:rsidR="007B6FCD" w:rsidRPr="007920C7" w:rsidRDefault="007B6FCD">
            <w:pPr>
              <w:jc w:val="center"/>
              <w:rPr>
                <w:b/>
                <w:bCs/>
                <w:color w:val="000000"/>
              </w:rPr>
            </w:pPr>
            <w:r w:rsidRPr="007920C7">
              <w:rPr>
                <w:rFonts w:hint="eastAsia"/>
                <w:b/>
                <w:bCs/>
                <w:color w:val="000000"/>
              </w:rPr>
              <w:t>招聘学科</w:t>
            </w:r>
          </w:p>
        </w:tc>
        <w:tc>
          <w:tcPr>
            <w:tcW w:w="3974" w:type="dxa"/>
            <w:vMerge w:val="restart"/>
            <w:shd w:val="clear" w:color="auto" w:fill="auto"/>
            <w:noWrap/>
            <w:vAlign w:val="center"/>
            <w:hideMark/>
          </w:tcPr>
          <w:p w14:paraId="6D6B4E25" w14:textId="1571C2FF" w:rsidR="007B6FCD" w:rsidRPr="007920C7" w:rsidRDefault="007746CE">
            <w:pPr>
              <w:jc w:val="center"/>
              <w:rPr>
                <w:b/>
                <w:bCs/>
                <w:color w:val="000000"/>
              </w:rPr>
            </w:pPr>
            <w:r w:rsidRPr="007920C7">
              <w:rPr>
                <w:rFonts w:hint="eastAsia"/>
                <w:b/>
                <w:bCs/>
                <w:color w:val="000000"/>
              </w:rPr>
              <w:t>联系人</w:t>
            </w:r>
            <w:r w:rsidR="007B6FCD" w:rsidRPr="007920C7">
              <w:rPr>
                <w:rFonts w:hint="eastAsia"/>
                <w:b/>
                <w:bCs/>
                <w:color w:val="000000"/>
              </w:rPr>
              <w:t>及联系方式</w:t>
            </w:r>
          </w:p>
        </w:tc>
      </w:tr>
      <w:tr w:rsidR="007B6FCD" w:rsidRPr="007920C7" w14:paraId="4D26432F" w14:textId="77777777" w:rsidTr="00B35ACD">
        <w:trPr>
          <w:trHeight w:val="765"/>
          <w:jc w:val="center"/>
        </w:trPr>
        <w:tc>
          <w:tcPr>
            <w:tcW w:w="540" w:type="dxa"/>
            <w:vMerge/>
            <w:vAlign w:val="center"/>
            <w:hideMark/>
          </w:tcPr>
          <w:p w14:paraId="0274AA0F" w14:textId="77777777" w:rsidR="007B6FCD" w:rsidRPr="007920C7" w:rsidRDefault="007B6FCD">
            <w:pPr>
              <w:rPr>
                <w:rFonts w:cs="宋体"/>
                <w:color w:val="000000"/>
              </w:rPr>
            </w:pPr>
          </w:p>
        </w:tc>
        <w:tc>
          <w:tcPr>
            <w:tcW w:w="1860" w:type="dxa"/>
            <w:vMerge/>
            <w:vAlign w:val="center"/>
            <w:hideMark/>
          </w:tcPr>
          <w:p w14:paraId="50ACB081" w14:textId="77777777" w:rsidR="007B6FCD" w:rsidRPr="007920C7" w:rsidRDefault="007B6FCD">
            <w:pPr>
              <w:rPr>
                <w:rFonts w:cs="宋体"/>
                <w:color w:val="000000"/>
              </w:rPr>
            </w:pPr>
          </w:p>
        </w:tc>
        <w:tc>
          <w:tcPr>
            <w:tcW w:w="980" w:type="dxa"/>
            <w:shd w:val="clear" w:color="auto" w:fill="auto"/>
            <w:vAlign w:val="center"/>
            <w:hideMark/>
          </w:tcPr>
          <w:p w14:paraId="37EFF18E" w14:textId="77777777" w:rsidR="000A00FC" w:rsidRDefault="000A00FC">
            <w:pPr>
              <w:jc w:val="center"/>
              <w:rPr>
                <w:b/>
                <w:bCs/>
                <w:color w:val="000000"/>
              </w:rPr>
            </w:pPr>
            <w:r>
              <w:rPr>
                <w:rFonts w:hint="eastAsia"/>
                <w:b/>
                <w:bCs/>
                <w:color w:val="000000"/>
              </w:rPr>
              <w:t>优秀</w:t>
            </w:r>
          </w:p>
          <w:p w14:paraId="0BFC2168" w14:textId="634061AC" w:rsidR="007B6FCD" w:rsidRPr="007920C7" w:rsidRDefault="000A00FC">
            <w:pPr>
              <w:jc w:val="center"/>
              <w:rPr>
                <w:b/>
                <w:bCs/>
                <w:color w:val="000000"/>
              </w:rPr>
            </w:pPr>
            <w:r>
              <w:rPr>
                <w:rFonts w:hint="eastAsia"/>
                <w:b/>
                <w:bCs/>
                <w:color w:val="000000"/>
              </w:rPr>
              <w:t>博士</w:t>
            </w:r>
          </w:p>
        </w:tc>
        <w:tc>
          <w:tcPr>
            <w:tcW w:w="980" w:type="dxa"/>
            <w:shd w:val="clear" w:color="auto" w:fill="auto"/>
            <w:vAlign w:val="center"/>
            <w:hideMark/>
          </w:tcPr>
          <w:p w14:paraId="629A4368" w14:textId="77777777" w:rsidR="007B6FCD" w:rsidRPr="007920C7" w:rsidRDefault="007B6FCD">
            <w:pPr>
              <w:jc w:val="center"/>
              <w:rPr>
                <w:b/>
                <w:bCs/>
                <w:color w:val="000000"/>
              </w:rPr>
            </w:pPr>
            <w:r w:rsidRPr="007920C7">
              <w:rPr>
                <w:rFonts w:hint="eastAsia"/>
                <w:b/>
                <w:bCs/>
                <w:color w:val="000000"/>
              </w:rPr>
              <w:t>师资</w:t>
            </w:r>
            <w:r w:rsidRPr="007920C7">
              <w:rPr>
                <w:rFonts w:hint="eastAsia"/>
                <w:b/>
                <w:bCs/>
                <w:color w:val="000000"/>
              </w:rPr>
              <w:br/>
              <w:t>博士后</w:t>
            </w:r>
          </w:p>
        </w:tc>
        <w:tc>
          <w:tcPr>
            <w:tcW w:w="6120" w:type="dxa"/>
            <w:vMerge/>
            <w:vAlign w:val="center"/>
            <w:hideMark/>
          </w:tcPr>
          <w:p w14:paraId="5318E890" w14:textId="77777777" w:rsidR="007B6FCD" w:rsidRPr="007920C7" w:rsidRDefault="007B6FCD">
            <w:pPr>
              <w:rPr>
                <w:rFonts w:cs="宋体"/>
                <w:color w:val="000000"/>
              </w:rPr>
            </w:pPr>
          </w:p>
        </w:tc>
        <w:tc>
          <w:tcPr>
            <w:tcW w:w="3974" w:type="dxa"/>
            <w:vMerge/>
            <w:vAlign w:val="center"/>
            <w:hideMark/>
          </w:tcPr>
          <w:p w14:paraId="7D9EB8D8" w14:textId="77777777" w:rsidR="007B6FCD" w:rsidRPr="007920C7" w:rsidRDefault="007B6FCD">
            <w:pPr>
              <w:rPr>
                <w:rFonts w:cs="宋体"/>
                <w:color w:val="000000"/>
              </w:rPr>
            </w:pPr>
          </w:p>
        </w:tc>
      </w:tr>
      <w:tr w:rsidR="007920C7" w:rsidRPr="007920C7" w14:paraId="61C4DD63" w14:textId="77777777" w:rsidTr="00B35ACD">
        <w:trPr>
          <w:trHeight w:val="1548"/>
          <w:jc w:val="center"/>
        </w:trPr>
        <w:tc>
          <w:tcPr>
            <w:tcW w:w="540" w:type="dxa"/>
            <w:shd w:val="clear" w:color="auto" w:fill="auto"/>
            <w:vAlign w:val="center"/>
            <w:hideMark/>
          </w:tcPr>
          <w:p w14:paraId="01BF486D" w14:textId="429782E0" w:rsidR="007920C7" w:rsidRPr="007920C7" w:rsidRDefault="007920C7" w:rsidP="007920C7">
            <w:pPr>
              <w:jc w:val="center"/>
              <w:rPr>
                <w:color w:val="000000"/>
              </w:rPr>
            </w:pPr>
            <w:r w:rsidRPr="007920C7">
              <w:rPr>
                <w:rFonts w:hint="eastAsia"/>
                <w:color w:val="000000"/>
              </w:rPr>
              <w:t>6</w:t>
            </w:r>
          </w:p>
        </w:tc>
        <w:tc>
          <w:tcPr>
            <w:tcW w:w="1860" w:type="dxa"/>
            <w:shd w:val="clear" w:color="auto" w:fill="auto"/>
            <w:vAlign w:val="center"/>
            <w:hideMark/>
          </w:tcPr>
          <w:p w14:paraId="224A296F" w14:textId="01B475CB" w:rsidR="007920C7" w:rsidRPr="007920C7" w:rsidRDefault="007920C7" w:rsidP="007920C7">
            <w:pPr>
              <w:jc w:val="center"/>
              <w:rPr>
                <w:color w:val="000000"/>
              </w:rPr>
            </w:pPr>
            <w:r w:rsidRPr="007920C7">
              <w:rPr>
                <w:rFonts w:hint="eastAsia"/>
                <w:color w:val="000000"/>
              </w:rPr>
              <w:t>人工智能学院</w:t>
            </w:r>
          </w:p>
        </w:tc>
        <w:tc>
          <w:tcPr>
            <w:tcW w:w="980" w:type="dxa"/>
            <w:shd w:val="clear" w:color="auto" w:fill="auto"/>
            <w:vAlign w:val="center"/>
            <w:hideMark/>
          </w:tcPr>
          <w:p w14:paraId="122444C5" w14:textId="3C36BEB6" w:rsidR="007920C7" w:rsidRPr="007920C7" w:rsidRDefault="007920C7" w:rsidP="007920C7">
            <w:pPr>
              <w:jc w:val="center"/>
              <w:rPr>
                <w:color w:val="000000"/>
              </w:rPr>
            </w:pPr>
            <w:r w:rsidRPr="007920C7">
              <w:rPr>
                <w:rFonts w:hint="eastAsia"/>
                <w:color w:val="000000"/>
              </w:rPr>
              <w:t>12</w:t>
            </w:r>
          </w:p>
        </w:tc>
        <w:tc>
          <w:tcPr>
            <w:tcW w:w="980" w:type="dxa"/>
            <w:shd w:val="clear" w:color="auto" w:fill="auto"/>
            <w:vAlign w:val="center"/>
            <w:hideMark/>
          </w:tcPr>
          <w:p w14:paraId="146F01F3" w14:textId="5DDF8B5A" w:rsidR="007920C7" w:rsidRPr="007920C7" w:rsidRDefault="007920C7" w:rsidP="007920C7">
            <w:pPr>
              <w:jc w:val="center"/>
              <w:rPr>
                <w:color w:val="000000"/>
              </w:rPr>
            </w:pPr>
            <w:r w:rsidRPr="007920C7">
              <w:rPr>
                <w:rFonts w:hint="eastAsia"/>
                <w:color w:val="000000"/>
              </w:rPr>
              <w:t>5</w:t>
            </w:r>
          </w:p>
        </w:tc>
        <w:tc>
          <w:tcPr>
            <w:tcW w:w="6120" w:type="dxa"/>
            <w:shd w:val="clear" w:color="auto" w:fill="auto"/>
            <w:vAlign w:val="center"/>
            <w:hideMark/>
          </w:tcPr>
          <w:p w14:paraId="01AA8C97" w14:textId="5414A6D7" w:rsidR="007920C7" w:rsidRPr="007920C7" w:rsidRDefault="007920C7" w:rsidP="007920C7">
            <w:pPr>
              <w:jc w:val="left"/>
              <w:rPr>
                <w:color w:val="000000"/>
              </w:rPr>
            </w:pPr>
            <w:r w:rsidRPr="007920C7">
              <w:rPr>
                <w:rFonts w:hint="eastAsia"/>
                <w:color w:val="000000"/>
              </w:rPr>
              <w:t>计算机科学与技术、控制科学与工程、信息与通信工程、数学、统计学、软件工程、环境科学与工程、生物医学工程、交通运输工程、仪器科学与技术及相关专业</w:t>
            </w:r>
            <w:r w:rsidRPr="007920C7">
              <w:rPr>
                <w:rFonts w:hint="eastAsia"/>
                <w:color w:val="000000"/>
              </w:rPr>
              <w:br w:type="page"/>
              <w:t>师资博士后：计算机科学与技术、控制科学与工程</w:t>
            </w:r>
          </w:p>
        </w:tc>
        <w:tc>
          <w:tcPr>
            <w:tcW w:w="3974" w:type="dxa"/>
            <w:shd w:val="clear" w:color="auto" w:fill="auto"/>
            <w:vAlign w:val="center"/>
            <w:hideMark/>
          </w:tcPr>
          <w:p w14:paraId="65C04885" w14:textId="77777777" w:rsidR="000A00FC" w:rsidRDefault="007920C7" w:rsidP="007920C7">
            <w:pPr>
              <w:rPr>
                <w:color w:val="000000"/>
              </w:rPr>
            </w:pPr>
            <w:r w:rsidRPr="007920C7">
              <w:rPr>
                <w:rFonts w:hint="eastAsia"/>
                <w:color w:val="000000"/>
              </w:rPr>
              <w:t>联系人：方院长</w:t>
            </w:r>
            <w:r w:rsidRPr="007920C7">
              <w:rPr>
                <w:rFonts w:hint="eastAsia"/>
                <w:color w:val="000000"/>
              </w:rPr>
              <w:br w:type="page"/>
            </w:r>
          </w:p>
          <w:p w14:paraId="04F89C3F" w14:textId="77777777" w:rsidR="000A00FC" w:rsidRDefault="007920C7" w:rsidP="007920C7">
            <w:pPr>
              <w:rPr>
                <w:color w:val="000000"/>
              </w:rPr>
            </w:pPr>
            <w:r w:rsidRPr="007920C7">
              <w:rPr>
                <w:rFonts w:hint="eastAsia"/>
                <w:color w:val="000000"/>
              </w:rPr>
              <w:t>联系电话：18604465030</w:t>
            </w:r>
          </w:p>
          <w:p w14:paraId="06E03102" w14:textId="52BBAD6A" w:rsidR="007920C7" w:rsidRPr="007920C7" w:rsidRDefault="007920C7" w:rsidP="007920C7">
            <w:pPr>
              <w:rPr>
                <w:color w:val="000000"/>
              </w:rPr>
            </w:pPr>
            <w:r w:rsidRPr="007920C7">
              <w:rPr>
                <w:rFonts w:hint="eastAsia"/>
                <w:color w:val="000000"/>
              </w:rPr>
              <w:br w:type="page"/>
              <w:t>报名邮箱：fangming@cust.edu.cn</w:t>
            </w:r>
          </w:p>
        </w:tc>
      </w:tr>
      <w:tr w:rsidR="007920C7" w:rsidRPr="007920C7" w14:paraId="2CFB745F" w14:textId="77777777" w:rsidTr="00B35ACD">
        <w:trPr>
          <w:trHeight w:val="1200"/>
          <w:jc w:val="center"/>
        </w:trPr>
        <w:tc>
          <w:tcPr>
            <w:tcW w:w="540" w:type="dxa"/>
            <w:shd w:val="clear" w:color="auto" w:fill="auto"/>
            <w:vAlign w:val="center"/>
            <w:hideMark/>
          </w:tcPr>
          <w:p w14:paraId="586E109F" w14:textId="408F8882" w:rsidR="007920C7" w:rsidRPr="007920C7" w:rsidRDefault="007920C7" w:rsidP="007920C7">
            <w:pPr>
              <w:jc w:val="center"/>
              <w:rPr>
                <w:color w:val="000000"/>
              </w:rPr>
            </w:pPr>
            <w:r w:rsidRPr="007920C7">
              <w:rPr>
                <w:rFonts w:hint="eastAsia"/>
                <w:color w:val="000000"/>
              </w:rPr>
              <w:t>7</w:t>
            </w:r>
          </w:p>
        </w:tc>
        <w:tc>
          <w:tcPr>
            <w:tcW w:w="1860" w:type="dxa"/>
            <w:shd w:val="clear" w:color="auto" w:fill="auto"/>
            <w:vAlign w:val="center"/>
            <w:hideMark/>
          </w:tcPr>
          <w:p w14:paraId="11808360" w14:textId="609A7CF6" w:rsidR="007920C7" w:rsidRPr="007920C7" w:rsidRDefault="007920C7" w:rsidP="007920C7">
            <w:pPr>
              <w:jc w:val="center"/>
              <w:rPr>
                <w:color w:val="000000"/>
              </w:rPr>
            </w:pPr>
            <w:r w:rsidRPr="007920C7">
              <w:rPr>
                <w:rFonts w:hint="eastAsia"/>
                <w:color w:val="000000"/>
              </w:rPr>
              <w:t>材料科学与工程学院</w:t>
            </w:r>
          </w:p>
        </w:tc>
        <w:tc>
          <w:tcPr>
            <w:tcW w:w="980" w:type="dxa"/>
            <w:shd w:val="clear" w:color="auto" w:fill="auto"/>
            <w:vAlign w:val="center"/>
            <w:hideMark/>
          </w:tcPr>
          <w:p w14:paraId="0A3CA4AA" w14:textId="4A33A242" w:rsidR="007920C7" w:rsidRPr="007920C7" w:rsidRDefault="007920C7" w:rsidP="007920C7">
            <w:pPr>
              <w:jc w:val="center"/>
              <w:rPr>
                <w:color w:val="000000"/>
              </w:rPr>
            </w:pPr>
            <w:r w:rsidRPr="007920C7">
              <w:rPr>
                <w:rFonts w:hint="eastAsia"/>
                <w:color w:val="000000"/>
              </w:rPr>
              <w:t>6</w:t>
            </w:r>
          </w:p>
        </w:tc>
        <w:tc>
          <w:tcPr>
            <w:tcW w:w="980" w:type="dxa"/>
            <w:shd w:val="clear" w:color="auto" w:fill="auto"/>
            <w:vAlign w:val="center"/>
            <w:hideMark/>
          </w:tcPr>
          <w:p w14:paraId="5385B65E" w14:textId="1386C8BF" w:rsidR="007920C7" w:rsidRPr="007920C7" w:rsidRDefault="007920C7" w:rsidP="007920C7">
            <w:pPr>
              <w:jc w:val="center"/>
              <w:rPr>
                <w:color w:val="000000"/>
              </w:rPr>
            </w:pPr>
            <w:r w:rsidRPr="007920C7">
              <w:rPr>
                <w:rFonts w:hint="eastAsia"/>
                <w:color w:val="000000"/>
              </w:rPr>
              <w:t>4</w:t>
            </w:r>
          </w:p>
        </w:tc>
        <w:tc>
          <w:tcPr>
            <w:tcW w:w="6120" w:type="dxa"/>
            <w:shd w:val="clear" w:color="auto" w:fill="auto"/>
            <w:vAlign w:val="center"/>
            <w:hideMark/>
          </w:tcPr>
          <w:p w14:paraId="4BB21F38" w14:textId="28E36CF4" w:rsidR="007920C7" w:rsidRPr="007920C7" w:rsidRDefault="007920C7" w:rsidP="007920C7">
            <w:pPr>
              <w:jc w:val="left"/>
              <w:rPr>
                <w:color w:val="000000"/>
              </w:rPr>
            </w:pPr>
            <w:r w:rsidRPr="007920C7">
              <w:rPr>
                <w:rFonts w:hint="eastAsia"/>
                <w:color w:val="000000"/>
              </w:rPr>
              <w:t>材料科学与工程、物理学、化学、材料与化工、电子科学与技术及相关专业</w:t>
            </w:r>
          </w:p>
        </w:tc>
        <w:tc>
          <w:tcPr>
            <w:tcW w:w="3974" w:type="dxa"/>
            <w:shd w:val="clear" w:color="auto" w:fill="auto"/>
            <w:vAlign w:val="center"/>
            <w:hideMark/>
          </w:tcPr>
          <w:p w14:paraId="0B6496D7" w14:textId="620A28AE" w:rsidR="007920C7" w:rsidRPr="007920C7" w:rsidRDefault="007920C7" w:rsidP="007920C7">
            <w:pPr>
              <w:rPr>
                <w:color w:val="000000"/>
              </w:rPr>
            </w:pPr>
            <w:r w:rsidRPr="007920C7">
              <w:rPr>
                <w:rFonts w:hint="eastAsia"/>
                <w:color w:val="000000"/>
              </w:rPr>
              <w:t>联系人：高院长</w:t>
            </w:r>
            <w:r w:rsidRPr="007920C7">
              <w:rPr>
                <w:rFonts w:hint="eastAsia"/>
                <w:color w:val="000000"/>
              </w:rPr>
              <w:br/>
              <w:t>联系电话：0431-85583036</w:t>
            </w:r>
            <w:r w:rsidRPr="007920C7">
              <w:rPr>
                <w:rFonts w:hint="eastAsia"/>
                <w:color w:val="000000"/>
              </w:rPr>
              <w:br/>
              <w:t>报名邮箱：custgaoshang@126.com</w:t>
            </w:r>
          </w:p>
        </w:tc>
      </w:tr>
      <w:tr w:rsidR="007920C7" w:rsidRPr="007920C7" w14:paraId="6EBC8098" w14:textId="77777777" w:rsidTr="00B35ACD">
        <w:trPr>
          <w:trHeight w:val="1200"/>
          <w:jc w:val="center"/>
        </w:trPr>
        <w:tc>
          <w:tcPr>
            <w:tcW w:w="540" w:type="dxa"/>
            <w:shd w:val="clear" w:color="auto" w:fill="auto"/>
            <w:vAlign w:val="center"/>
            <w:hideMark/>
          </w:tcPr>
          <w:p w14:paraId="45AC382E" w14:textId="1363488F" w:rsidR="007920C7" w:rsidRPr="007920C7" w:rsidRDefault="007920C7" w:rsidP="007920C7">
            <w:pPr>
              <w:jc w:val="center"/>
              <w:rPr>
                <w:color w:val="000000"/>
              </w:rPr>
            </w:pPr>
            <w:r w:rsidRPr="007920C7">
              <w:rPr>
                <w:rFonts w:hint="eastAsia"/>
                <w:color w:val="000000"/>
              </w:rPr>
              <w:t>8</w:t>
            </w:r>
          </w:p>
        </w:tc>
        <w:tc>
          <w:tcPr>
            <w:tcW w:w="1860" w:type="dxa"/>
            <w:shd w:val="clear" w:color="auto" w:fill="auto"/>
            <w:vAlign w:val="center"/>
            <w:hideMark/>
          </w:tcPr>
          <w:p w14:paraId="7AF4041D" w14:textId="44B58A12" w:rsidR="007920C7" w:rsidRPr="007920C7" w:rsidRDefault="007920C7" w:rsidP="007920C7">
            <w:pPr>
              <w:jc w:val="center"/>
              <w:rPr>
                <w:color w:val="000000"/>
              </w:rPr>
            </w:pPr>
            <w:r w:rsidRPr="007920C7">
              <w:rPr>
                <w:rFonts w:hint="eastAsia"/>
                <w:color w:val="000000"/>
              </w:rPr>
              <w:t>化学与环境工程学院</w:t>
            </w:r>
          </w:p>
        </w:tc>
        <w:tc>
          <w:tcPr>
            <w:tcW w:w="980" w:type="dxa"/>
            <w:shd w:val="clear" w:color="auto" w:fill="auto"/>
            <w:vAlign w:val="center"/>
            <w:hideMark/>
          </w:tcPr>
          <w:p w14:paraId="7E4ED0B5" w14:textId="2EE3262D" w:rsidR="007920C7" w:rsidRPr="007920C7" w:rsidRDefault="007920C7" w:rsidP="007920C7">
            <w:pPr>
              <w:jc w:val="center"/>
              <w:rPr>
                <w:color w:val="000000"/>
              </w:rPr>
            </w:pPr>
            <w:r w:rsidRPr="007920C7">
              <w:rPr>
                <w:rFonts w:hint="eastAsia"/>
                <w:color w:val="000000"/>
              </w:rPr>
              <w:t>5</w:t>
            </w:r>
          </w:p>
        </w:tc>
        <w:tc>
          <w:tcPr>
            <w:tcW w:w="980" w:type="dxa"/>
            <w:shd w:val="clear" w:color="auto" w:fill="auto"/>
            <w:vAlign w:val="center"/>
            <w:hideMark/>
          </w:tcPr>
          <w:p w14:paraId="30A9997B" w14:textId="37936C53" w:rsidR="007920C7" w:rsidRPr="007920C7" w:rsidRDefault="007920C7" w:rsidP="007920C7">
            <w:pPr>
              <w:jc w:val="center"/>
              <w:rPr>
                <w:color w:val="000000"/>
              </w:rPr>
            </w:pPr>
            <w:r w:rsidRPr="007920C7">
              <w:rPr>
                <w:rFonts w:hint="eastAsia"/>
                <w:color w:val="000000"/>
              </w:rPr>
              <w:t>2</w:t>
            </w:r>
          </w:p>
        </w:tc>
        <w:tc>
          <w:tcPr>
            <w:tcW w:w="6120" w:type="dxa"/>
            <w:shd w:val="clear" w:color="auto" w:fill="auto"/>
            <w:vAlign w:val="center"/>
            <w:hideMark/>
          </w:tcPr>
          <w:p w14:paraId="7571C28C" w14:textId="41C8520A" w:rsidR="007920C7" w:rsidRPr="007920C7" w:rsidRDefault="007920C7" w:rsidP="007920C7">
            <w:pPr>
              <w:jc w:val="left"/>
              <w:rPr>
                <w:color w:val="000000"/>
              </w:rPr>
            </w:pPr>
            <w:r w:rsidRPr="007920C7">
              <w:rPr>
                <w:rFonts w:hint="eastAsia"/>
                <w:color w:val="000000"/>
              </w:rPr>
              <w:t>化学、 化学工程与技术、环境科学与工程</w:t>
            </w:r>
            <w:r w:rsidRPr="007920C7">
              <w:rPr>
                <w:rFonts w:hint="eastAsia"/>
                <w:color w:val="000000"/>
              </w:rPr>
              <w:br/>
              <w:t>师资博士后：化学、化学工程与技术、材料科学与工程</w:t>
            </w:r>
          </w:p>
        </w:tc>
        <w:tc>
          <w:tcPr>
            <w:tcW w:w="3974" w:type="dxa"/>
            <w:shd w:val="clear" w:color="auto" w:fill="auto"/>
            <w:vAlign w:val="center"/>
            <w:hideMark/>
          </w:tcPr>
          <w:p w14:paraId="28415DE9" w14:textId="4AB97AFB" w:rsidR="007920C7" w:rsidRPr="007920C7" w:rsidRDefault="007920C7" w:rsidP="007920C7">
            <w:pPr>
              <w:rPr>
                <w:color w:val="000000"/>
              </w:rPr>
            </w:pPr>
            <w:r w:rsidRPr="007920C7">
              <w:rPr>
                <w:rFonts w:hint="eastAsia"/>
                <w:color w:val="000000"/>
              </w:rPr>
              <w:t>联系人：孙院长</w:t>
            </w:r>
            <w:r w:rsidRPr="007920C7">
              <w:rPr>
                <w:rFonts w:hint="eastAsia"/>
                <w:color w:val="000000"/>
              </w:rPr>
              <w:br/>
              <w:t>联系电话：0431-85583010/13504329829</w:t>
            </w:r>
            <w:r w:rsidRPr="007920C7">
              <w:rPr>
                <w:rFonts w:hint="eastAsia"/>
                <w:color w:val="000000"/>
              </w:rPr>
              <w:br/>
              <w:t>报名邮箱：sj-cust@126.com</w:t>
            </w:r>
          </w:p>
        </w:tc>
      </w:tr>
      <w:tr w:rsidR="007920C7" w:rsidRPr="007920C7" w14:paraId="5B55639E" w14:textId="77777777" w:rsidTr="00B35ACD">
        <w:trPr>
          <w:trHeight w:val="1200"/>
          <w:jc w:val="center"/>
        </w:trPr>
        <w:tc>
          <w:tcPr>
            <w:tcW w:w="540" w:type="dxa"/>
            <w:shd w:val="clear" w:color="auto" w:fill="auto"/>
            <w:vAlign w:val="center"/>
            <w:hideMark/>
          </w:tcPr>
          <w:p w14:paraId="509E35F6" w14:textId="1AB15D80" w:rsidR="007920C7" w:rsidRPr="007920C7" w:rsidRDefault="007920C7" w:rsidP="007920C7">
            <w:pPr>
              <w:jc w:val="center"/>
              <w:rPr>
                <w:color w:val="000000"/>
              </w:rPr>
            </w:pPr>
            <w:r w:rsidRPr="007920C7">
              <w:rPr>
                <w:rFonts w:hint="eastAsia"/>
                <w:color w:val="000000"/>
              </w:rPr>
              <w:t>9</w:t>
            </w:r>
          </w:p>
        </w:tc>
        <w:tc>
          <w:tcPr>
            <w:tcW w:w="1860" w:type="dxa"/>
            <w:shd w:val="clear" w:color="auto" w:fill="auto"/>
            <w:vAlign w:val="center"/>
            <w:hideMark/>
          </w:tcPr>
          <w:p w14:paraId="60890A30" w14:textId="7E1D47B3" w:rsidR="007920C7" w:rsidRPr="007920C7" w:rsidRDefault="007920C7" w:rsidP="007920C7">
            <w:pPr>
              <w:jc w:val="center"/>
              <w:rPr>
                <w:color w:val="000000"/>
              </w:rPr>
            </w:pPr>
            <w:r w:rsidRPr="007920C7">
              <w:rPr>
                <w:rFonts w:hint="eastAsia"/>
                <w:color w:val="000000"/>
              </w:rPr>
              <w:t>数学与统计学院</w:t>
            </w:r>
          </w:p>
        </w:tc>
        <w:tc>
          <w:tcPr>
            <w:tcW w:w="980" w:type="dxa"/>
            <w:shd w:val="clear" w:color="auto" w:fill="auto"/>
            <w:vAlign w:val="center"/>
            <w:hideMark/>
          </w:tcPr>
          <w:p w14:paraId="0458BBE4" w14:textId="7DCE292C" w:rsidR="007920C7" w:rsidRPr="007920C7" w:rsidRDefault="007920C7" w:rsidP="007920C7">
            <w:pPr>
              <w:jc w:val="center"/>
              <w:rPr>
                <w:color w:val="000000"/>
              </w:rPr>
            </w:pPr>
            <w:r w:rsidRPr="007920C7">
              <w:rPr>
                <w:rFonts w:hint="eastAsia"/>
                <w:color w:val="000000"/>
              </w:rPr>
              <w:t>8</w:t>
            </w:r>
          </w:p>
        </w:tc>
        <w:tc>
          <w:tcPr>
            <w:tcW w:w="980" w:type="dxa"/>
            <w:shd w:val="clear" w:color="auto" w:fill="auto"/>
            <w:vAlign w:val="center"/>
            <w:hideMark/>
          </w:tcPr>
          <w:p w14:paraId="5B2CD53F" w14:textId="6DA2F836"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61FDAD4C" w14:textId="7F9490E5" w:rsidR="007920C7" w:rsidRPr="007920C7" w:rsidRDefault="007920C7" w:rsidP="007920C7">
            <w:pPr>
              <w:jc w:val="left"/>
              <w:rPr>
                <w:color w:val="000000"/>
              </w:rPr>
            </w:pPr>
            <w:r w:rsidRPr="007920C7">
              <w:rPr>
                <w:rFonts w:hint="eastAsia"/>
                <w:color w:val="000000"/>
              </w:rPr>
              <w:t>数学、统计学、计算机科学与技术及相关专业</w:t>
            </w:r>
          </w:p>
        </w:tc>
        <w:tc>
          <w:tcPr>
            <w:tcW w:w="3974" w:type="dxa"/>
            <w:shd w:val="clear" w:color="auto" w:fill="auto"/>
            <w:vAlign w:val="center"/>
            <w:hideMark/>
          </w:tcPr>
          <w:p w14:paraId="5BEE2D86" w14:textId="4A0E1F9C" w:rsidR="007920C7" w:rsidRPr="007920C7" w:rsidRDefault="007920C7" w:rsidP="007920C7">
            <w:pPr>
              <w:rPr>
                <w:color w:val="000000"/>
              </w:rPr>
            </w:pPr>
            <w:r w:rsidRPr="007920C7">
              <w:rPr>
                <w:rFonts w:hint="eastAsia"/>
                <w:color w:val="000000"/>
              </w:rPr>
              <w:t>联系人：成院长</w:t>
            </w:r>
            <w:r w:rsidRPr="007920C7">
              <w:rPr>
                <w:rFonts w:hint="eastAsia"/>
                <w:color w:val="000000"/>
              </w:rPr>
              <w:br/>
              <w:t>联系电话：0431-85582209</w:t>
            </w:r>
            <w:r w:rsidRPr="007920C7">
              <w:rPr>
                <w:rFonts w:hint="eastAsia"/>
                <w:color w:val="000000"/>
              </w:rPr>
              <w:br/>
              <w:t>报名邮箱：1183801368@qq.com</w:t>
            </w:r>
          </w:p>
        </w:tc>
      </w:tr>
      <w:tr w:rsidR="007920C7" w:rsidRPr="007920C7" w14:paraId="66C67F28" w14:textId="77777777" w:rsidTr="00B35ACD">
        <w:trPr>
          <w:trHeight w:val="1319"/>
          <w:jc w:val="center"/>
        </w:trPr>
        <w:tc>
          <w:tcPr>
            <w:tcW w:w="540" w:type="dxa"/>
            <w:shd w:val="clear" w:color="auto" w:fill="auto"/>
            <w:vAlign w:val="center"/>
          </w:tcPr>
          <w:p w14:paraId="56E69091" w14:textId="0B3803B8" w:rsidR="007920C7" w:rsidRPr="007920C7" w:rsidRDefault="007920C7" w:rsidP="007920C7">
            <w:pPr>
              <w:jc w:val="center"/>
              <w:rPr>
                <w:color w:val="000000"/>
              </w:rPr>
            </w:pPr>
            <w:r w:rsidRPr="007920C7">
              <w:rPr>
                <w:rFonts w:hint="eastAsia"/>
                <w:color w:val="000000"/>
              </w:rPr>
              <w:t>10</w:t>
            </w:r>
          </w:p>
        </w:tc>
        <w:tc>
          <w:tcPr>
            <w:tcW w:w="1860" w:type="dxa"/>
            <w:shd w:val="clear" w:color="auto" w:fill="auto"/>
            <w:vAlign w:val="center"/>
          </w:tcPr>
          <w:p w14:paraId="6644FC7D" w14:textId="5BE506B7" w:rsidR="007920C7" w:rsidRPr="007920C7" w:rsidRDefault="007920C7" w:rsidP="007920C7">
            <w:pPr>
              <w:jc w:val="center"/>
              <w:rPr>
                <w:color w:val="000000"/>
              </w:rPr>
            </w:pPr>
            <w:r w:rsidRPr="007920C7">
              <w:rPr>
                <w:rFonts w:hint="eastAsia"/>
                <w:color w:val="000000"/>
              </w:rPr>
              <w:t>生命科学技术学院</w:t>
            </w:r>
          </w:p>
        </w:tc>
        <w:tc>
          <w:tcPr>
            <w:tcW w:w="980" w:type="dxa"/>
            <w:shd w:val="clear" w:color="auto" w:fill="auto"/>
            <w:vAlign w:val="center"/>
          </w:tcPr>
          <w:p w14:paraId="7F97443D" w14:textId="2AFC2CD7" w:rsidR="007920C7" w:rsidRPr="007920C7" w:rsidRDefault="007920C7" w:rsidP="007920C7">
            <w:pPr>
              <w:jc w:val="center"/>
              <w:rPr>
                <w:color w:val="000000"/>
              </w:rPr>
            </w:pPr>
            <w:r w:rsidRPr="007920C7">
              <w:rPr>
                <w:rFonts w:hint="eastAsia"/>
                <w:color w:val="000000"/>
              </w:rPr>
              <w:t>5</w:t>
            </w:r>
          </w:p>
        </w:tc>
        <w:tc>
          <w:tcPr>
            <w:tcW w:w="980" w:type="dxa"/>
            <w:shd w:val="clear" w:color="auto" w:fill="auto"/>
            <w:vAlign w:val="center"/>
          </w:tcPr>
          <w:p w14:paraId="6921C986" w14:textId="68D36E24" w:rsidR="007920C7" w:rsidRPr="007920C7" w:rsidRDefault="007920C7" w:rsidP="007920C7">
            <w:pPr>
              <w:jc w:val="center"/>
              <w:rPr>
                <w:color w:val="000000"/>
              </w:rPr>
            </w:pPr>
            <w:r w:rsidRPr="007920C7">
              <w:rPr>
                <w:rFonts w:hint="eastAsia"/>
                <w:color w:val="000000"/>
              </w:rPr>
              <w:t>1</w:t>
            </w:r>
          </w:p>
        </w:tc>
        <w:tc>
          <w:tcPr>
            <w:tcW w:w="6120" w:type="dxa"/>
            <w:shd w:val="clear" w:color="auto" w:fill="auto"/>
            <w:vAlign w:val="center"/>
          </w:tcPr>
          <w:p w14:paraId="503D1323" w14:textId="1F611FDB" w:rsidR="007920C7" w:rsidRPr="007920C7" w:rsidRDefault="007920C7" w:rsidP="007920C7">
            <w:pPr>
              <w:jc w:val="left"/>
              <w:rPr>
                <w:color w:val="000000"/>
              </w:rPr>
            </w:pPr>
            <w:r w:rsidRPr="007920C7">
              <w:rPr>
                <w:rFonts w:hint="eastAsia"/>
                <w:color w:val="000000"/>
              </w:rPr>
              <w:t>生物医学工程、光学工程、仪器科学与技术、电子科学与技术、信息与通信工程、控制科学与工程、计算机科学与技术，生物学、基础医学、药学、化学工程与技术、生物工程、生物医学工程、兽医学、生物与医药及相关专业</w:t>
            </w:r>
          </w:p>
        </w:tc>
        <w:tc>
          <w:tcPr>
            <w:tcW w:w="3974" w:type="dxa"/>
            <w:shd w:val="clear" w:color="auto" w:fill="auto"/>
            <w:vAlign w:val="center"/>
          </w:tcPr>
          <w:p w14:paraId="52141069" w14:textId="34A7D0E0" w:rsidR="007920C7" w:rsidRPr="007920C7" w:rsidRDefault="007920C7" w:rsidP="007920C7">
            <w:pPr>
              <w:rPr>
                <w:color w:val="000000"/>
              </w:rPr>
            </w:pPr>
            <w:r w:rsidRPr="007920C7">
              <w:rPr>
                <w:rFonts w:hint="eastAsia"/>
                <w:color w:val="000000"/>
              </w:rPr>
              <w:t>联系人：庞院长</w:t>
            </w:r>
            <w:r w:rsidRPr="007920C7">
              <w:rPr>
                <w:rFonts w:hint="eastAsia"/>
                <w:color w:val="000000"/>
              </w:rPr>
              <w:br/>
              <w:t>联系电话：0431-85583099</w:t>
            </w:r>
            <w:r w:rsidRPr="007920C7">
              <w:rPr>
                <w:rFonts w:hint="eastAsia"/>
                <w:color w:val="000000"/>
              </w:rPr>
              <w:br/>
              <w:t>报名邮箱：1281957328@qq.com</w:t>
            </w:r>
          </w:p>
        </w:tc>
      </w:tr>
      <w:tr w:rsidR="001618D9" w:rsidRPr="007920C7" w14:paraId="3F07F80C" w14:textId="77777777" w:rsidTr="00B35ACD">
        <w:trPr>
          <w:trHeight w:val="495"/>
          <w:jc w:val="center"/>
        </w:trPr>
        <w:tc>
          <w:tcPr>
            <w:tcW w:w="540" w:type="dxa"/>
            <w:vMerge w:val="restart"/>
            <w:shd w:val="clear" w:color="auto" w:fill="auto"/>
            <w:noWrap/>
            <w:vAlign w:val="center"/>
            <w:hideMark/>
          </w:tcPr>
          <w:p w14:paraId="75DB7A7D" w14:textId="77777777" w:rsidR="001618D9" w:rsidRPr="007920C7" w:rsidRDefault="001618D9" w:rsidP="001618D9">
            <w:pPr>
              <w:jc w:val="center"/>
              <w:rPr>
                <w:b/>
                <w:bCs/>
                <w:color w:val="000000"/>
              </w:rPr>
            </w:pPr>
            <w:r w:rsidRPr="007920C7">
              <w:rPr>
                <w:rFonts w:hint="eastAsia"/>
                <w:b/>
                <w:bCs/>
                <w:color w:val="000000"/>
              </w:rPr>
              <w:lastRenderedPageBreak/>
              <w:t>序号</w:t>
            </w:r>
          </w:p>
        </w:tc>
        <w:tc>
          <w:tcPr>
            <w:tcW w:w="1860" w:type="dxa"/>
            <w:vMerge w:val="restart"/>
            <w:shd w:val="clear" w:color="auto" w:fill="auto"/>
            <w:noWrap/>
            <w:vAlign w:val="center"/>
            <w:hideMark/>
          </w:tcPr>
          <w:p w14:paraId="7FF7024B" w14:textId="77777777" w:rsidR="001618D9" w:rsidRPr="007920C7" w:rsidRDefault="001618D9" w:rsidP="001618D9">
            <w:pPr>
              <w:jc w:val="center"/>
              <w:rPr>
                <w:b/>
                <w:bCs/>
                <w:color w:val="000000"/>
              </w:rPr>
            </w:pPr>
            <w:r w:rsidRPr="007920C7">
              <w:rPr>
                <w:rFonts w:hint="eastAsia"/>
                <w:b/>
                <w:bCs/>
                <w:color w:val="000000"/>
              </w:rPr>
              <w:t>招聘单位</w:t>
            </w:r>
          </w:p>
        </w:tc>
        <w:tc>
          <w:tcPr>
            <w:tcW w:w="1960" w:type="dxa"/>
            <w:gridSpan w:val="2"/>
            <w:shd w:val="clear" w:color="auto" w:fill="auto"/>
            <w:noWrap/>
            <w:vAlign w:val="center"/>
            <w:hideMark/>
          </w:tcPr>
          <w:p w14:paraId="4220053C" w14:textId="77777777" w:rsidR="001618D9" w:rsidRPr="007920C7" w:rsidRDefault="001618D9" w:rsidP="001618D9">
            <w:pPr>
              <w:jc w:val="center"/>
              <w:rPr>
                <w:b/>
                <w:bCs/>
                <w:color w:val="000000"/>
              </w:rPr>
            </w:pPr>
            <w:r w:rsidRPr="007920C7">
              <w:rPr>
                <w:rFonts w:hint="eastAsia"/>
                <w:b/>
                <w:bCs/>
                <w:color w:val="000000"/>
              </w:rPr>
              <w:t>招聘数量</w:t>
            </w:r>
          </w:p>
        </w:tc>
        <w:tc>
          <w:tcPr>
            <w:tcW w:w="6120" w:type="dxa"/>
            <w:vMerge w:val="restart"/>
            <w:shd w:val="clear" w:color="auto" w:fill="auto"/>
            <w:vAlign w:val="center"/>
            <w:hideMark/>
          </w:tcPr>
          <w:p w14:paraId="6175B0BA" w14:textId="77777777" w:rsidR="001618D9" w:rsidRPr="007920C7" w:rsidRDefault="001618D9" w:rsidP="001618D9">
            <w:pPr>
              <w:jc w:val="center"/>
              <w:rPr>
                <w:b/>
                <w:bCs/>
                <w:color w:val="000000"/>
              </w:rPr>
            </w:pPr>
            <w:r w:rsidRPr="007920C7">
              <w:rPr>
                <w:rFonts w:hint="eastAsia"/>
                <w:b/>
                <w:bCs/>
                <w:color w:val="000000"/>
              </w:rPr>
              <w:t>招聘学科</w:t>
            </w:r>
          </w:p>
        </w:tc>
        <w:tc>
          <w:tcPr>
            <w:tcW w:w="3974" w:type="dxa"/>
            <w:vMerge w:val="restart"/>
            <w:shd w:val="clear" w:color="auto" w:fill="auto"/>
            <w:noWrap/>
            <w:vAlign w:val="center"/>
            <w:hideMark/>
          </w:tcPr>
          <w:p w14:paraId="7B09B8EB" w14:textId="4E85A0EF" w:rsidR="001618D9" w:rsidRPr="007920C7" w:rsidRDefault="007746CE" w:rsidP="001618D9">
            <w:pPr>
              <w:jc w:val="center"/>
              <w:rPr>
                <w:b/>
                <w:bCs/>
                <w:color w:val="000000"/>
              </w:rPr>
            </w:pPr>
            <w:r w:rsidRPr="007920C7">
              <w:rPr>
                <w:rFonts w:hint="eastAsia"/>
                <w:b/>
                <w:bCs/>
                <w:color w:val="000000"/>
              </w:rPr>
              <w:t>联系人</w:t>
            </w:r>
            <w:r w:rsidR="001618D9" w:rsidRPr="007920C7">
              <w:rPr>
                <w:rFonts w:hint="eastAsia"/>
                <w:b/>
                <w:bCs/>
                <w:color w:val="000000"/>
              </w:rPr>
              <w:t>及联系方式</w:t>
            </w:r>
          </w:p>
        </w:tc>
      </w:tr>
      <w:tr w:rsidR="001618D9" w:rsidRPr="007920C7" w14:paraId="6D79DE16" w14:textId="77777777" w:rsidTr="00B35ACD">
        <w:trPr>
          <w:trHeight w:val="765"/>
          <w:jc w:val="center"/>
        </w:trPr>
        <w:tc>
          <w:tcPr>
            <w:tcW w:w="540" w:type="dxa"/>
            <w:vMerge/>
            <w:vAlign w:val="center"/>
            <w:hideMark/>
          </w:tcPr>
          <w:p w14:paraId="2FC3B4C2" w14:textId="77777777" w:rsidR="001618D9" w:rsidRPr="007920C7" w:rsidRDefault="001618D9" w:rsidP="001618D9">
            <w:pPr>
              <w:rPr>
                <w:rFonts w:cs="宋体"/>
                <w:color w:val="000000"/>
              </w:rPr>
            </w:pPr>
          </w:p>
        </w:tc>
        <w:tc>
          <w:tcPr>
            <w:tcW w:w="1860" w:type="dxa"/>
            <w:vMerge/>
            <w:vAlign w:val="center"/>
            <w:hideMark/>
          </w:tcPr>
          <w:p w14:paraId="01FA4C80" w14:textId="77777777" w:rsidR="001618D9" w:rsidRPr="007920C7" w:rsidRDefault="001618D9" w:rsidP="001618D9">
            <w:pPr>
              <w:rPr>
                <w:rFonts w:cs="宋体"/>
                <w:color w:val="000000"/>
              </w:rPr>
            </w:pPr>
          </w:p>
        </w:tc>
        <w:tc>
          <w:tcPr>
            <w:tcW w:w="980" w:type="dxa"/>
            <w:shd w:val="clear" w:color="auto" w:fill="auto"/>
            <w:vAlign w:val="center"/>
            <w:hideMark/>
          </w:tcPr>
          <w:p w14:paraId="7A556BB1" w14:textId="77777777" w:rsidR="001618D9" w:rsidRPr="007920C7" w:rsidRDefault="001618D9" w:rsidP="001618D9">
            <w:pPr>
              <w:jc w:val="center"/>
              <w:rPr>
                <w:b/>
                <w:bCs/>
                <w:color w:val="000000"/>
              </w:rPr>
            </w:pPr>
            <w:r w:rsidRPr="007920C7">
              <w:rPr>
                <w:rFonts w:hint="eastAsia"/>
                <w:b/>
                <w:bCs/>
                <w:color w:val="000000"/>
              </w:rPr>
              <w:t>博士</w:t>
            </w:r>
            <w:r w:rsidRPr="007920C7">
              <w:rPr>
                <w:rFonts w:hint="eastAsia"/>
                <w:b/>
                <w:bCs/>
                <w:color w:val="000000"/>
              </w:rPr>
              <w:br/>
              <w:t>研究生</w:t>
            </w:r>
          </w:p>
        </w:tc>
        <w:tc>
          <w:tcPr>
            <w:tcW w:w="980" w:type="dxa"/>
            <w:shd w:val="clear" w:color="auto" w:fill="auto"/>
            <w:vAlign w:val="center"/>
            <w:hideMark/>
          </w:tcPr>
          <w:p w14:paraId="3A11510D" w14:textId="77777777" w:rsidR="001618D9" w:rsidRPr="007920C7" w:rsidRDefault="001618D9" w:rsidP="001618D9">
            <w:pPr>
              <w:jc w:val="center"/>
              <w:rPr>
                <w:b/>
                <w:bCs/>
                <w:color w:val="000000"/>
              </w:rPr>
            </w:pPr>
            <w:r w:rsidRPr="007920C7">
              <w:rPr>
                <w:rFonts w:hint="eastAsia"/>
                <w:b/>
                <w:bCs/>
                <w:color w:val="000000"/>
              </w:rPr>
              <w:t>师资</w:t>
            </w:r>
            <w:r w:rsidRPr="007920C7">
              <w:rPr>
                <w:rFonts w:hint="eastAsia"/>
                <w:b/>
                <w:bCs/>
                <w:color w:val="000000"/>
              </w:rPr>
              <w:br/>
              <w:t>博士后</w:t>
            </w:r>
          </w:p>
        </w:tc>
        <w:tc>
          <w:tcPr>
            <w:tcW w:w="6120" w:type="dxa"/>
            <w:vMerge/>
            <w:vAlign w:val="center"/>
            <w:hideMark/>
          </w:tcPr>
          <w:p w14:paraId="455F31EB" w14:textId="77777777" w:rsidR="001618D9" w:rsidRPr="007920C7" w:rsidRDefault="001618D9" w:rsidP="001618D9">
            <w:pPr>
              <w:rPr>
                <w:rFonts w:cs="宋体"/>
                <w:color w:val="000000"/>
              </w:rPr>
            </w:pPr>
          </w:p>
        </w:tc>
        <w:tc>
          <w:tcPr>
            <w:tcW w:w="3974" w:type="dxa"/>
            <w:vMerge/>
            <w:vAlign w:val="center"/>
            <w:hideMark/>
          </w:tcPr>
          <w:p w14:paraId="700AE82C" w14:textId="77777777" w:rsidR="001618D9" w:rsidRPr="007920C7" w:rsidRDefault="001618D9" w:rsidP="001618D9">
            <w:pPr>
              <w:rPr>
                <w:rFonts w:cs="宋体"/>
                <w:color w:val="000000"/>
              </w:rPr>
            </w:pPr>
          </w:p>
        </w:tc>
      </w:tr>
      <w:tr w:rsidR="007920C7" w:rsidRPr="007920C7" w14:paraId="2D2CC4AD" w14:textId="77777777" w:rsidTr="00B35ACD">
        <w:trPr>
          <w:trHeight w:val="993"/>
          <w:jc w:val="center"/>
        </w:trPr>
        <w:tc>
          <w:tcPr>
            <w:tcW w:w="540" w:type="dxa"/>
            <w:shd w:val="clear" w:color="auto" w:fill="auto"/>
            <w:vAlign w:val="center"/>
            <w:hideMark/>
          </w:tcPr>
          <w:p w14:paraId="41EAD055" w14:textId="13EEDB74" w:rsidR="007920C7" w:rsidRPr="007920C7" w:rsidRDefault="007920C7" w:rsidP="007920C7">
            <w:pPr>
              <w:jc w:val="center"/>
              <w:rPr>
                <w:color w:val="000000"/>
              </w:rPr>
            </w:pPr>
            <w:r w:rsidRPr="007920C7">
              <w:rPr>
                <w:rFonts w:hint="eastAsia"/>
                <w:color w:val="000000"/>
              </w:rPr>
              <w:t>11</w:t>
            </w:r>
          </w:p>
        </w:tc>
        <w:tc>
          <w:tcPr>
            <w:tcW w:w="1860" w:type="dxa"/>
            <w:shd w:val="clear" w:color="auto" w:fill="auto"/>
            <w:vAlign w:val="center"/>
            <w:hideMark/>
          </w:tcPr>
          <w:p w14:paraId="6847218C" w14:textId="4E85FD49" w:rsidR="007920C7" w:rsidRPr="007920C7" w:rsidRDefault="007920C7" w:rsidP="007920C7">
            <w:pPr>
              <w:jc w:val="center"/>
              <w:rPr>
                <w:color w:val="000000"/>
              </w:rPr>
            </w:pPr>
            <w:r w:rsidRPr="007920C7">
              <w:rPr>
                <w:rFonts w:hint="eastAsia"/>
                <w:color w:val="000000"/>
              </w:rPr>
              <w:t>经济管理学院</w:t>
            </w:r>
          </w:p>
        </w:tc>
        <w:tc>
          <w:tcPr>
            <w:tcW w:w="980" w:type="dxa"/>
            <w:shd w:val="clear" w:color="auto" w:fill="auto"/>
            <w:vAlign w:val="center"/>
            <w:hideMark/>
          </w:tcPr>
          <w:p w14:paraId="0BDEDB71" w14:textId="537222AB" w:rsidR="007920C7" w:rsidRPr="007920C7" w:rsidRDefault="007920C7" w:rsidP="007920C7">
            <w:pPr>
              <w:jc w:val="center"/>
              <w:rPr>
                <w:color w:val="000000"/>
              </w:rPr>
            </w:pPr>
            <w:r w:rsidRPr="007920C7">
              <w:rPr>
                <w:rFonts w:hint="eastAsia"/>
                <w:color w:val="000000"/>
              </w:rPr>
              <w:t>4</w:t>
            </w:r>
          </w:p>
        </w:tc>
        <w:tc>
          <w:tcPr>
            <w:tcW w:w="980" w:type="dxa"/>
            <w:shd w:val="clear" w:color="auto" w:fill="auto"/>
            <w:vAlign w:val="center"/>
            <w:hideMark/>
          </w:tcPr>
          <w:p w14:paraId="7F9540E2" w14:textId="532EBDAB"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1BE71F35" w14:textId="043D1372" w:rsidR="007920C7" w:rsidRPr="007920C7" w:rsidRDefault="007920C7" w:rsidP="007920C7">
            <w:pPr>
              <w:jc w:val="left"/>
              <w:rPr>
                <w:color w:val="000000"/>
              </w:rPr>
            </w:pPr>
            <w:r w:rsidRPr="007920C7">
              <w:rPr>
                <w:rFonts w:hint="eastAsia"/>
                <w:color w:val="000000"/>
              </w:rPr>
              <w:t>应用经济学、工商管理、管理科学与工程、图书情报与档案管理、计算机科学与技术及相关专业</w:t>
            </w:r>
          </w:p>
        </w:tc>
        <w:tc>
          <w:tcPr>
            <w:tcW w:w="3974" w:type="dxa"/>
            <w:shd w:val="clear" w:color="auto" w:fill="auto"/>
            <w:vAlign w:val="center"/>
            <w:hideMark/>
          </w:tcPr>
          <w:p w14:paraId="0CA4E689" w14:textId="78F36C43" w:rsidR="007920C7" w:rsidRPr="007920C7" w:rsidRDefault="007920C7" w:rsidP="007920C7">
            <w:pPr>
              <w:rPr>
                <w:color w:val="000000"/>
              </w:rPr>
            </w:pPr>
            <w:r w:rsidRPr="007920C7">
              <w:rPr>
                <w:rFonts w:hint="eastAsia"/>
                <w:color w:val="000000"/>
              </w:rPr>
              <w:t>联系人：于院长</w:t>
            </w:r>
            <w:r w:rsidRPr="007920C7">
              <w:rPr>
                <w:rFonts w:hint="eastAsia"/>
                <w:color w:val="000000"/>
              </w:rPr>
              <w:br/>
              <w:t>联系电话：13596089701</w:t>
            </w:r>
            <w:r w:rsidRPr="007920C7">
              <w:rPr>
                <w:rFonts w:hint="eastAsia"/>
                <w:color w:val="000000"/>
              </w:rPr>
              <w:br/>
              <w:t>报名邮箱：1430416185@qq.com</w:t>
            </w:r>
          </w:p>
        </w:tc>
      </w:tr>
      <w:tr w:rsidR="007920C7" w:rsidRPr="007920C7" w14:paraId="37C73C78" w14:textId="77777777" w:rsidTr="00B35ACD">
        <w:trPr>
          <w:trHeight w:val="979"/>
          <w:jc w:val="center"/>
        </w:trPr>
        <w:tc>
          <w:tcPr>
            <w:tcW w:w="540" w:type="dxa"/>
            <w:shd w:val="clear" w:color="auto" w:fill="auto"/>
            <w:vAlign w:val="center"/>
            <w:hideMark/>
          </w:tcPr>
          <w:p w14:paraId="2981EF73" w14:textId="2195A046" w:rsidR="007920C7" w:rsidRPr="007920C7" w:rsidRDefault="007920C7" w:rsidP="007920C7">
            <w:pPr>
              <w:jc w:val="center"/>
              <w:rPr>
                <w:color w:val="000000"/>
              </w:rPr>
            </w:pPr>
            <w:r w:rsidRPr="007920C7">
              <w:rPr>
                <w:rFonts w:hint="eastAsia"/>
                <w:color w:val="000000"/>
              </w:rPr>
              <w:t>12</w:t>
            </w:r>
          </w:p>
        </w:tc>
        <w:tc>
          <w:tcPr>
            <w:tcW w:w="1860" w:type="dxa"/>
            <w:shd w:val="clear" w:color="auto" w:fill="auto"/>
            <w:vAlign w:val="center"/>
            <w:hideMark/>
          </w:tcPr>
          <w:p w14:paraId="78CBD701" w14:textId="1D5E9787" w:rsidR="007920C7" w:rsidRPr="007920C7" w:rsidRDefault="007920C7" w:rsidP="007920C7">
            <w:pPr>
              <w:jc w:val="center"/>
              <w:rPr>
                <w:color w:val="000000"/>
              </w:rPr>
            </w:pPr>
            <w:r w:rsidRPr="007920C7">
              <w:rPr>
                <w:rFonts w:hint="eastAsia"/>
                <w:color w:val="000000"/>
              </w:rPr>
              <w:t>外国语学院</w:t>
            </w:r>
          </w:p>
        </w:tc>
        <w:tc>
          <w:tcPr>
            <w:tcW w:w="980" w:type="dxa"/>
            <w:shd w:val="clear" w:color="auto" w:fill="auto"/>
            <w:vAlign w:val="center"/>
            <w:hideMark/>
          </w:tcPr>
          <w:p w14:paraId="3F044576" w14:textId="699A88EC" w:rsidR="007920C7" w:rsidRPr="007920C7" w:rsidRDefault="007920C7" w:rsidP="007920C7">
            <w:pPr>
              <w:jc w:val="center"/>
              <w:rPr>
                <w:color w:val="000000"/>
              </w:rPr>
            </w:pPr>
            <w:r w:rsidRPr="007920C7">
              <w:rPr>
                <w:rFonts w:hint="eastAsia"/>
                <w:color w:val="000000"/>
              </w:rPr>
              <w:t>4</w:t>
            </w:r>
          </w:p>
        </w:tc>
        <w:tc>
          <w:tcPr>
            <w:tcW w:w="980" w:type="dxa"/>
            <w:shd w:val="clear" w:color="auto" w:fill="auto"/>
            <w:vAlign w:val="center"/>
            <w:hideMark/>
          </w:tcPr>
          <w:p w14:paraId="21E9A2B3" w14:textId="20730F33"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1B1376E9" w14:textId="1803E7D5" w:rsidR="007920C7" w:rsidRPr="007920C7" w:rsidRDefault="007920C7" w:rsidP="007920C7">
            <w:pPr>
              <w:jc w:val="left"/>
              <w:rPr>
                <w:color w:val="000000"/>
              </w:rPr>
            </w:pPr>
            <w:r w:rsidRPr="007920C7">
              <w:rPr>
                <w:rFonts w:hint="eastAsia"/>
                <w:color w:val="000000"/>
              </w:rPr>
              <w:t>外国语言文学、英语语言文学、俄语语言文学、亚非语言文学、国别与区域研究、外国语言学及应用语言学及相关专业</w:t>
            </w:r>
          </w:p>
        </w:tc>
        <w:tc>
          <w:tcPr>
            <w:tcW w:w="3974" w:type="dxa"/>
            <w:shd w:val="clear" w:color="auto" w:fill="auto"/>
            <w:vAlign w:val="center"/>
            <w:hideMark/>
          </w:tcPr>
          <w:p w14:paraId="54C57FDE" w14:textId="33F03480" w:rsidR="007920C7" w:rsidRPr="007920C7" w:rsidRDefault="007920C7" w:rsidP="007920C7">
            <w:pPr>
              <w:rPr>
                <w:color w:val="000000"/>
              </w:rPr>
            </w:pPr>
            <w:r w:rsidRPr="007920C7">
              <w:rPr>
                <w:rFonts w:hint="eastAsia"/>
                <w:color w:val="000000"/>
              </w:rPr>
              <w:t>联系人：张院长</w:t>
            </w:r>
            <w:r w:rsidRPr="007920C7">
              <w:rPr>
                <w:rFonts w:hint="eastAsia"/>
                <w:color w:val="000000"/>
              </w:rPr>
              <w:br/>
              <w:t>联系电话：0431-85583038</w:t>
            </w:r>
            <w:r w:rsidRPr="007920C7">
              <w:rPr>
                <w:rFonts w:hint="eastAsia"/>
                <w:color w:val="000000"/>
              </w:rPr>
              <w:br/>
              <w:t>报名邮箱：806190709@qq.com</w:t>
            </w:r>
          </w:p>
        </w:tc>
      </w:tr>
      <w:tr w:rsidR="007920C7" w:rsidRPr="007920C7" w14:paraId="16258C8D" w14:textId="77777777" w:rsidTr="00B35ACD">
        <w:trPr>
          <w:trHeight w:val="1135"/>
          <w:jc w:val="center"/>
        </w:trPr>
        <w:tc>
          <w:tcPr>
            <w:tcW w:w="540" w:type="dxa"/>
            <w:shd w:val="clear" w:color="auto" w:fill="auto"/>
            <w:vAlign w:val="center"/>
            <w:hideMark/>
          </w:tcPr>
          <w:p w14:paraId="716792BE" w14:textId="210655FC" w:rsidR="007920C7" w:rsidRPr="007920C7" w:rsidRDefault="007920C7" w:rsidP="007920C7">
            <w:pPr>
              <w:jc w:val="center"/>
              <w:rPr>
                <w:color w:val="000000"/>
              </w:rPr>
            </w:pPr>
            <w:r w:rsidRPr="007920C7">
              <w:rPr>
                <w:rFonts w:hint="eastAsia"/>
                <w:color w:val="000000"/>
              </w:rPr>
              <w:t>13</w:t>
            </w:r>
          </w:p>
        </w:tc>
        <w:tc>
          <w:tcPr>
            <w:tcW w:w="1860" w:type="dxa"/>
            <w:shd w:val="clear" w:color="auto" w:fill="auto"/>
            <w:vAlign w:val="center"/>
            <w:hideMark/>
          </w:tcPr>
          <w:p w14:paraId="2D758A58" w14:textId="0507F355" w:rsidR="007920C7" w:rsidRPr="007920C7" w:rsidRDefault="007920C7" w:rsidP="007920C7">
            <w:pPr>
              <w:jc w:val="center"/>
              <w:rPr>
                <w:color w:val="000000"/>
              </w:rPr>
            </w:pPr>
            <w:r w:rsidRPr="007920C7">
              <w:rPr>
                <w:rFonts w:hint="eastAsia"/>
                <w:color w:val="000000"/>
              </w:rPr>
              <w:t>文学院</w:t>
            </w:r>
          </w:p>
        </w:tc>
        <w:tc>
          <w:tcPr>
            <w:tcW w:w="980" w:type="dxa"/>
            <w:shd w:val="clear" w:color="auto" w:fill="auto"/>
            <w:vAlign w:val="center"/>
            <w:hideMark/>
          </w:tcPr>
          <w:p w14:paraId="11492D9C" w14:textId="56F9429C" w:rsidR="007920C7" w:rsidRPr="007920C7" w:rsidRDefault="007920C7" w:rsidP="007920C7">
            <w:pPr>
              <w:jc w:val="center"/>
              <w:rPr>
                <w:color w:val="000000"/>
              </w:rPr>
            </w:pPr>
            <w:r w:rsidRPr="007920C7">
              <w:rPr>
                <w:rFonts w:hint="eastAsia"/>
                <w:color w:val="000000"/>
              </w:rPr>
              <w:t>7</w:t>
            </w:r>
          </w:p>
        </w:tc>
        <w:tc>
          <w:tcPr>
            <w:tcW w:w="980" w:type="dxa"/>
            <w:shd w:val="clear" w:color="auto" w:fill="auto"/>
            <w:vAlign w:val="center"/>
            <w:hideMark/>
          </w:tcPr>
          <w:p w14:paraId="3F6772C5" w14:textId="69312AC5"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7EAAB2C6" w14:textId="032A5FEA" w:rsidR="007920C7" w:rsidRPr="007920C7" w:rsidRDefault="007920C7" w:rsidP="007920C7">
            <w:pPr>
              <w:jc w:val="left"/>
              <w:rPr>
                <w:color w:val="000000"/>
              </w:rPr>
            </w:pPr>
            <w:r w:rsidRPr="007920C7">
              <w:rPr>
                <w:rFonts w:hint="eastAsia"/>
                <w:color w:val="000000"/>
              </w:rPr>
              <w:t>比较文学与世界文学、语言学及应用语言学、文艺学、中国古代文学、汉语言文字学、新闻传播学、新闻与传播、艺术学理论、设计学、美术学、艺术及相关专业</w:t>
            </w:r>
          </w:p>
        </w:tc>
        <w:tc>
          <w:tcPr>
            <w:tcW w:w="3974" w:type="dxa"/>
            <w:shd w:val="clear" w:color="auto" w:fill="auto"/>
            <w:vAlign w:val="center"/>
            <w:hideMark/>
          </w:tcPr>
          <w:p w14:paraId="75995382" w14:textId="3849AE1A" w:rsidR="007920C7" w:rsidRPr="007920C7" w:rsidRDefault="007920C7" w:rsidP="007920C7">
            <w:pPr>
              <w:rPr>
                <w:color w:val="000000"/>
              </w:rPr>
            </w:pPr>
            <w:r w:rsidRPr="007920C7">
              <w:rPr>
                <w:rFonts w:hint="eastAsia"/>
                <w:color w:val="000000"/>
              </w:rPr>
              <w:t>联系人：尹院长</w:t>
            </w:r>
            <w:r w:rsidRPr="007920C7">
              <w:rPr>
                <w:rFonts w:hint="eastAsia"/>
                <w:color w:val="000000"/>
              </w:rPr>
              <w:br/>
              <w:t>联系电话：0431-85583079</w:t>
            </w:r>
            <w:r w:rsidRPr="007920C7">
              <w:rPr>
                <w:rFonts w:hint="eastAsia"/>
                <w:color w:val="000000"/>
              </w:rPr>
              <w:br/>
              <w:t>报名邮箱：110732523@qq.com</w:t>
            </w:r>
          </w:p>
        </w:tc>
      </w:tr>
      <w:tr w:rsidR="007920C7" w:rsidRPr="007920C7" w14:paraId="7A59F509" w14:textId="77777777" w:rsidTr="00B35ACD">
        <w:trPr>
          <w:trHeight w:val="1052"/>
          <w:jc w:val="center"/>
        </w:trPr>
        <w:tc>
          <w:tcPr>
            <w:tcW w:w="540" w:type="dxa"/>
            <w:shd w:val="clear" w:color="auto" w:fill="auto"/>
            <w:vAlign w:val="center"/>
            <w:hideMark/>
          </w:tcPr>
          <w:p w14:paraId="398DCD79" w14:textId="536C62FC" w:rsidR="007920C7" w:rsidRPr="007920C7" w:rsidRDefault="007920C7" w:rsidP="007920C7">
            <w:pPr>
              <w:jc w:val="center"/>
              <w:rPr>
                <w:color w:val="000000"/>
              </w:rPr>
            </w:pPr>
            <w:r w:rsidRPr="007920C7">
              <w:rPr>
                <w:rFonts w:hint="eastAsia"/>
                <w:color w:val="000000"/>
              </w:rPr>
              <w:t>14</w:t>
            </w:r>
          </w:p>
        </w:tc>
        <w:tc>
          <w:tcPr>
            <w:tcW w:w="1860" w:type="dxa"/>
            <w:shd w:val="clear" w:color="auto" w:fill="auto"/>
            <w:vAlign w:val="center"/>
            <w:hideMark/>
          </w:tcPr>
          <w:p w14:paraId="1010630B" w14:textId="226DA092" w:rsidR="007920C7" w:rsidRPr="007920C7" w:rsidRDefault="007920C7" w:rsidP="007920C7">
            <w:pPr>
              <w:jc w:val="center"/>
              <w:rPr>
                <w:color w:val="000000"/>
              </w:rPr>
            </w:pPr>
            <w:r w:rsidRPr="007920C7">
              <w:rPr>
                <w:rFonts w:hint="eastAsia"/>
                <w:color w:val="000000"/>
              </w:rPr>
              <w:t>法学院</w:t>
            </w:r>
          </w:p>
        </w:tc>
        <w:tc>
          <w:tcPr>
            <w:tcW w:w="980" w:type="dxa"/>
            <w:shd w:val="clear" w:color="auto" w:fill="auto"/>
            <w:vAlign w:val="center"/>
            <w:hideMark/>
          </w:tcPr>
          <w:p w14:paraId="5FB4466E" w14:textId="7167BA29" w:rsidR="007920C7" w:rsidRPr="007920C7" w:rsidRDefault="007920C7" w:rsidP="007920C7">
            <w:pPr>
              <w:jc w:val="center"/>
              <w:rPr>
                <w:color w:val="000000"/>
              </w:rPr>
            </w:pPr>
            <w:r w:rsidRPr="007920C7">
              <w:rPr>
                <w:rFonts w:hint="eastAsia"/>
                <w:color w:val="000000"/>
              </w:rPr>
              <w:t>2</w:t>
            </w:r>
          </w:p>
        </w:tc>
        <w:tc>
          <w:tcPr>
            <w:tcW w:w="980" w:type="dxa"/>
            <w:shd w:val="clear" w:color="auto" w:fill="auto"/>
            <w:vAlign w:val="center"/>
            <w:hideMark/>
          </w:tcPr>
          <w:p w14:paraId="21FED4F6" w14:textId="2D7F893E"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483CA387" w14:textId="53E50509" w:rsidR="007920C7" w:rsidRPr="007920C7" w:rsidRDefault="007920C7" w:rsidP="007920C7">
            <w:pPr>
              <w:jc w:val="left"/>
              <w:rPr>
                <w:color w:val="000000"/>
              </w:rPr>
            </w:pPr>
            <w:r w:rsidRPr="007920C7">
              <w:rPr>
                <w:rFonts w:hint="eastAsia"/>
                <w:color w:val="000000"/>
              </w:rPr>
              <w:t>法学、社会学及相关专业</w:t>
            </w:r>
          </w:p>
        </w:tc>
        <w:tc>
          <w:tcPr>
            <w:tcW w:w="3974" w:type="dxa"/>
            <w:shd w:val="clear" w:color="auto" w:fill="auto"/>
            <w:vAlign w:val="center"/>
            <w:hideMark/>
          </w:tcPr>
          <w:p w14:paraId="595A5ACB" w14:textId="3830E4A6" w:rsidR="007920C7" w:rsidRPr="007920C7" w:rsidRDefault="007920C7" w:rsidP="007920C7">
            <w:pPr>
              <w:jc w:val="left"/>
              <w:rPr>
                <w:color w:val="000000"/>
              </w:rPr>
            </w:pPr>
            <w:r w:rsidRPr="007920C7">
              <w:rPr>
                <w:rFonts w:hint="eastAsia"/>
                <w:color w:val="000000"/>
              </w:rPr>
              <w:t>联系人：张院长</w:t>
            </w:r>
            <w:r w:rsidRPr="007920C7">
              <w:rPr>
                <w:rFonts w:hint="eastAsia"/>
                <w:color w:val="000000"/>
              </w:rPr>
              <w:br/>
              <w:t>联系电话：0431-85583156</w:t>
            </w:r>
            <w:r w:rsidRPr="007920C7">
              <w:rPr>
                <w:rFonts w:hint="eastAsia"/>
                <w:color w:val="000000"/>
              </w:rPr>
              <w:br/>
              <w:t>报名邮箱：zhangchuang0512@163.com</w:t>
            </w:r>
          </w:p>
        </w:tc>
      </w:tr>
      <w:tr w:rsidR="007920C7" w14:paraId="7FA3CF65" w14:textId="77777777" w:rsidTr="00B35ACD">
        <w:trPr>
          <w:trHeight w:val="1127"/>
          <w:jc w:val="center"/>
        </w:trPr>
        <w:tc>
          <w:tcPr>
            <w:tcW w:w="540" w:type="dxa"/>
            <w:shd w:val="clear" w:color="auto" w:fill="auto"/>
            <w:vAlign w:val="center"/>
            <w:hideMark/>
          </w:tcPr>
          <w:p w14:paraId="681A4B8F" w14:textId="61EF2C12" w:rsidR="007920C7" w:rsidRPr="007920C7" w:rsidRDefault="007920C7" w:rsidP="007920C7">
            <w:pPr>
              <w:jc w:val="center"/>
              <w:rPr>
                <w:color w:val="000000"/>
              </w:rPr>
            </w:pPr>
            <w:r w:rsidRPr="007920C7">
              <w:rPr>
                <w:rFonts w:hint="eastAsia"/>
                <w:color w:val="000000"/>
              </w:rPr>
              <w:t>15</w:t>
            </w:r>
          </w:p>
        </w:tc>
        <w:tc>
          <w:tcPr>
            <w:tcW w:w="1860" w:type="dxa"/>
            <w:shd w:val="clear" w:color="auto" w:fill="auto"/>
            <w:vAlign w:val="center"/>
            <w:hideMark/>
          </w:tcPr>
          <w:p w14:paraId="53D19F5D" w14:textId="0EF37331" w:rsidR="007920C7" w:rsidRPr="007920C7" w:rsidRDefault="007920C7" w:rsidP="007920C7">
            <w:pPr>
              <w:jc w:val="center"/>
              <w:rPr>
                <w:color w:val="000000"/>
              </w:rPr>
            </w:pPr>
            <w:r w:rsidRPr="007920C7">
              <w:rPr>
                <w:rFonts w:hint="eastAsia"/>
                <w:color w:val="000000"/>
              </w:rPr>
              <w:t>马克思主义学院</w:t>
            </w:r>
          </w:p>
        </w:tc>
        <w:tc>
          <w:tcPr>
            <w:tcW w:w="980" w:type="dxa"/>
            <w:shd w:val="clear" w:color="auto" w:fill="auto"/>
            <w:vAlign w:val="center"/>
            <w:hideMark/>
          </w:tcPr>
          <w:p w14:paraId="2BDB9AA3" w14:textId="33104851" w:rsidR="007920C7" w:rsidRPr="007920C7" w:rsidRDefault="007920C7" w:rsidP="007920C7">
            <w:pPr>
              <w:jc w:val="center"/>
              <w:rPr>
                <w:color w:val="000000"/>
              </w:rPr>
            </w:pPr>
            <w:r w:rsidRPr="007920C7">
              <w:rPr>
                <w:rFonts w:hint="eastAsia"/>
                <w:color w:val="000000"/>
              </w:rPr>
              <w:t>12</w:t>
            </w:r>
          </w:p>
        </w:tc>
        <w:tc>
          <w:tcPr>
            <w:tcW w:w="980" w:type="dxa"/>
            <w:shd w:val="clear" w:color="auto" w:fill="auto"/>
            <w:vAlign w:val="center"/>
            <w:hideMark/>
          </w:tcPr>
          <w:p w14:paraId="22C82F9D" w14:textId="7C47E347" w:rsidR="007920C7" w:rsidRPr="007920C7" w:rsidRDefault="007920C7" w:rsidP="007920C7">
            <w:pPr>
              <w:jc w:val="center"/>
              <w:rPr>
                <w:color w:val="000000"/>
              </w:rPr>
            </w:pPr>
            <w:r w:rsidRPr="007920C7">
              <w:rPr>
                <w:rFonts w:hint="eastAsia"/>
                <w:color w:val="000000"/>
              </w:rPr>
              <w:t>-</w:t>
            </w:r>
          </w:p>
        </w:tc>
        <w:tc>
          <w:tcPr>
            <w:tcW w:w="6120" w:type="dxa"/>
            <w:shd w:val="clear" w:color="auto" w:fill="auto"/>
            <w:vAlign w:val="center"/>
            <w:hideMark/>
          </w:tcPr>
          <w:p w14:paraId="74D7700D" w14:textId="7A2B8D22" w:rsidR="007920C7" w:rsidRPr="007920C7" w:rsidRDefault="007920C7" w:rsidP="007920C7">
            <w:pPr>
              <w:jc w:val="left"/>
              <w:rPr>
                <w:color w:val="000000"/>
              </w:rPr>
            </w:pPr>
            <w:r w:rsidRPr="007920C7">
              <w:rPr>
                <w:rFonts w:hint="eastAsia"/>
                <w:color w:val="000000"/>
              </w:rPr>
              <w:t>哲学（一级学科）、理论经济学、法学（一级学科）、政治学、社会学（一级学科）、马克思主义理论、教育学（一级学科）、学科教学（思政）、新闻传播学、中国史及相关专业</w:t>
            </w:r>
          </w:p>
        </w:tc>
        <w:tc>
          <w:tcPr>
            <w:tcW w:w="3974" w:type="dxa"/>
            <w:shd w:val="clear" w:color="auto" w:fill="auto"/>
            <w:vAlign w:val="center"/>
            <w:hideMark/>
          </w:tcPr>
          <w:p w14:paraId="07F290A5" w14:textId="6838F331" w:rsidR="007920C7" w:rsidRDefault="007920C7" w:rsidP="007920C7">
            <w:pPr>
              <w:rPr>
                <w:color w:val="000000"/>
              </w:rPr>
            </w:pPr>
            <w:r w:rsidRPr="007920C7">
              <w:rPr>
                <w:rFonts w:hint="eastAsia"/>
                <w:color w:val="000000"/>
              </w:rPr>
              <w:t>联系人：陈院长</w:t>
            </w:r>
            <w:r w:rsidRPr="007920C7">
              <w:rPr>
                <w:rFonts w:hint="eastAsia"/>
                <w:color w:val="000000"/>
              </w:rPr>
              <w:br/>
              <w:t>联系电话：0431-85583017</w:t>
            </w:r>
            <w:r w:rsidRPr="007920C7">
              <w:rPr>
                <w:rFonts w:hint="eastAsia"/>
                <w:color w:val="000000"/>
              </w:rPr>
              <w:br/>
              <w:t>报名邮箱：ligongmakesi@126.com</w:t>
            </w:r>
          </w:p>
        </w:tc>
      </w:tr>
    </w:tbl>
    <w:p w14:paraId="17055C4C" w14:textId="0F1F3404" w:rsidR="00B93108" w:rsidRPr="007B6FCD" w:rsidRDefault="00B93108" w:rsidP="00A83465">
      <w:pPr>
        <w:widowControl/>
        <w:jc w:val="left"/>
        <w:rPr>
          <w:sz w:val="30"/>
          <w:szCs w:val="30"/>
        </w:rPr>
      </w:pPr>
    </w:p>
    <w:sectPr w:rsidR="00B93108" w:rsidRPr="007B6FCD" w:rsidSect="007B6FC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93E3" w14:textId="77777777" w:rsidR="00400771" w:rsidRDefault="00400771" w:rsidP="00943567">
      <w:r>
        <w:separator/>
      </w:r>
    </w:p>
  </w:endnote>
  <w:endnote w:type="continuationSeparator" w:id="0">
    <w:p w14:paraId="7BC5677F" w14:textId="77777777" w:rsidR="00400771" w:rsidRDefault="00400771" w:rsidP="0094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34A4" w14:textId="77777777" w:rsidR="00400771" w:rsidRDefault="00400771" w:rsidP="00943567">
      <w:r>
        <w:separator/>
      </w:r>
    </w:p>
  </w:footnote>
  <w:footnote w:type="continuationSeparator" w:id="0">
    <w:p w14:paraId="1AAEE91D" w14:textId="77777777" w:rsidR="00400771" w:rsidRDefault="00400771" w:rsidP="0094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DAB"/>
    <w:multiLevelType w:val="multilevel"/>
    <w:tmpl w:val="8A1AA27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171151"/>
    <w:multiLevelType w:val="hybridMultilevel"/>
    <w:tmpl w:val="98F4311C"/>
    <w:lvl w:ilvl="0" w:tplc="E348F8A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7548DF"/>
    <w:multiLevelType w:val="hybridMultilevel"/>
    <w:tmpl w:val="91C49350"/>
    <w:lvl w:ilvl="0" w:tplc="BD32B9E2">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63EA5954"/>
    <w:multiLevelType w:val="hybridMultilevel"/>
    <w:tmpl w:val="8A1AA27A"/>
    <w:lvl w:ilvl="0" w:tplc="3A1827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B01"/>
    <w:rsid w:val="00074313"/>
    <w:rsid w:val="000A00FC"/>
    <w:rsid w:val="001618D9"/>
    <w:rsid w:val="002017D7"/>
    <w:rsid w:val="0029610C"/>
    <w:rsid w:val="002E5B01"/>
    <w:rsid w:val="002F2C83"/>
    <w:rsid w:val="00400771"/>
    <w:rsid w:val="00435469"/>
    <w:rsid w:val="004D099F"/>
    <w:rsid w:val="004E0170"/>
    <w:rsid w:val="004F6341"/>
    <w:rsid w:val="005D0968"/>
    <w:rsid w:val="005E6CF5"/>
    <w:rsid w:val="0066452B"/>
    <w:rsid w:val="00696023"/>
    <w:rsid w:val="006D7397"/>
    <w:rsid w:val="007746CE"/>
    <w:rsid w:val="0077760A"/>
    <w:rsid w:val="007920C7"/>
    <w:rsid w:val="007B6FCD"/>
    <w:rsid w:val="007E3933"/>
    <w:rsid w:val="008542CA"/>
    <w:rsid w:val="00900A38"/>
    <w:rsid w:val="00943567"/>
    <w:rsid w:val="009E25D7"/>
    <w:rsid w:val="00A827D0"/>
    <w:rsid w:val="00A83465"/>
    <w:rsid w:val="00B35ACD"/>
    <w:rsid w:val="00B93108"/>
    <w:rsid w:val="00BD1463"/>
    <w:rsid w:val="00C67068"/>
    <w:rsid w:val="00D57541"/>
    <w:rsid w:val="00DF6E9E"/>
    <w:rsid w:val="00E34AE3"/>
    <w:rsid w:val="00E47CA9"/>
    <w:rsid w:val="00E565DA"/>
    <w:rsid w:val="00E77FFB"/>
    <w:rsid w:val="00F758DC"/>
    <w:rsid w:val="00FD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BD92"/>
  <w15:docId w15:val="{8F4AAEFC-091B-46B6-9BA0-4B3A79C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567"/>
    <w:rPr>
      <w:sz w:val="18"/>
      <w:szCs w:val="18"/>
    </w:rPr>
  </w:style>
  <w:style w:type="paragraph" w:styleId="a5">
    <w:name w:val="footer"/>
    <w:basedOn w:val="a"/>
    <w:link w:val="a6"/>
    <w:uiPriority w:val="99"/>
    <w:unhideWhenUsed/>
    <w:rsid w:val="00943567"/>
    <w:pPr>
      <w:tabs>
        <w:tab w:val="center" w:pos="4153"/>
        <w:tab w:val="right" w:pos="8306"/>
      </w:tabs>
      <w:snapToGrid w:val="0"/>
      <w:jc w:val="left"/>
    </w:pPr>
    <w:rPr>
      <w:sz w:val="18"/>
      <w:szCs w:val="18"/>
    </w:rPr>
  </w:style>
  <w:style w:type="character" w:customStyle="1" w:styleId="a6">
    <w:name w:val="页脚 字符"/>
    <w:basedOn w:val="a0"/>
    <w:link w:val="a5"/>
    <w:uiPriority w:val="99"/>
    <w:rsid w:val="00943567"/>
    <w:rPr>
      <w:sz w:val="18"/>
      <w:szCs w:val="18"/>
    </w:rPr>
  </w:style>
  <w:style w:type="paragraph" w:styleId="a7">
    <w:name w:val="List Paragraph"/>
    <w:basedOn w:val="a"/>
    <w:uiPriority w:val="34"/>
    <w:qFormat/>
    <w:rsid w:val="00943567"/>
    <w:pPr>
      <w:ind w:firstLineChars="200" w:firstLine="420"/>
    </w:pPr>
  </w:style>
  <w:style w:type="paragraph" w:styleId="a8">
    <w:name w:val="Normal (Web)"/>
    <w:basedOn w:val="a"/>
    <w:uiPriority w:val="99"/>
    <w:unhideWhenUsed/>
    <w:rsid w:val="0094356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43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1439">
      <w:bodyDiv w:val="1"/>
      <w:marLeft w:val="0"/>
      <w:marRight w:val="0"/>
      <w:marTop w:val="0"/>
      <w:marBottom w:val="0"/>
      <w:divBdr>
        <w:top w:val="none" w:sz="0" w:space="0" w:color="auto"/>
        <w:left w:val="none" w:sz="0" w:space="0" w:color="auto"/>
        <w:bottom w:val="none" w:sz="0" w:space="0" w:color="auto"/>
        <w:right w:val="none" w:sz="0" w:space="0" w:color="auto"/>
      </w:divBdr>
    </w:div>
    <w:div w:id="815952943">
      <w:bodyDiv w:val="1"/>
      <w:marLeft w:val="0"/>
      <w:marRight w:val="0"/>
      <w:marTop w:val="0"/>
      <w:marBottom w:val="0"/>
      <w:divBdr>
        <w:top w:val="none" w:sz="0" w:space="0" w:color="auto"/>
        <w:left w:val="none" w:sz="0" w:space="0" w:color="auto"/>
        <w:bottom w:val="none" w:sz="0" w:space="0" w:color="auto"/>
        <w:right w:val="none" w:sz="0" w:space="0" w:color="auto"/>
      </w:divBdr>
    </w:div>
    <w:div w:id="949168296">
      <w:bodyDiv w:val="1"/>
      <w:marLeft w:val="0"/>
      <w:marRight w:val="0"/>
      <w:marTop w:val="0"/>
      <w:marBottom w:val="0"/>
      <w:divBdr>
        <w:top w:val="none" w:sz="0" w:space="0" w:color="auto"/>
        <w:left w:val="none" w:sz="0" w:space="0" w:color="auto"/>
        <w:bottom w:val="none" w:sz="0" w:space="0" w:color="auto"/>
        <w:right w:val="none" w:sz="0" w:space="0" w:color="auto"/>
      </w:divBdr>
    </w:div>
    <w:div w:id="1533884193">
      <w:bodyDiv w:val="1"/>
      <w:marLeft w:val="0"/>
      <w:marRight w:val="0"/>
      <w:marTop w:val="0"/>
      <w:marBottom w:val="0"/>
      <w:divBdr>
        <w:top w:val="none" w:sz="0" w:space="0" w:color="auto"/>
        <w:left w:val="none" w:sz="0" w:space="0" w:color="auto"/>
        <w:bottom w:val="none" w:sz="0" w:space="0" w:color="auto"/>
        <w:right w:val="none" w:sz="0" w:space="0" w:color="auto"/>
      </w:divBdr>
    </w:div>
    <w:div w:id="1676763857">
      <w:bodyDiv w:val="1"/>
      <w:marLeft w:val="0"/>
      <w:marRight w:val="0"/>
      <w:marTop w:val="0"/>
      <w:marBottom w:val="0"/>
      <w:divBdr>
        <w:top w:val="none" w:sz="0" w:space="0" w:color="auto"/>
        <w:left w:val="none" w:sz="0" w:space="0" w:color="auto"/>
        <w:bottom w:val="none" w:sz="0" w:space="0" w:color="auto"/>
        <w:right w:val="none" w:sz="0" w:space="0" w:color="auto"/>
      </w:divBdr>
    </w:div>
    <w:div w:id="1686250605">
      <w:bodyDiv w:val="1"/>
      <w:marLeft w:val="0"/>
      <w:marRight w:val="0"/>
      <w:marTop w:val="0"/>
      <w:marBottom w:val="0"/>
      <w:divBdr>
        <w:top w:val="none" w:sz="0" w:space="0" w:color="auto"/>
        <w:left w:val="none" w:sz="0" w:space="0" w:color="auto"/>
        <w:bottom w:val="none" w:sz="0" w:space="0" w:color="auto"/>
        <w:right w:val="none" w:sz="0" w:space="0" w:color="auto"/>
      </w:divBdr>
    </w:div>
    <w:div w:id="1699041689">
      <w:bodyDiv w:val="1"/>
      <w:marLeft w:val="0"/>
      <w:marRight w:val="0"/>
      <w:marTop w:val="0"/>
      <w:marBottom w:val="0"/>
      <w:divBdr>
        <w:top w:val="none" w:sz="0" w:space="0" w:color="auto"/>
        <w:left w:val="none" w:sz="0" w:space="0" w:color="auto"/>
        <w:bottom w:val="none" w:sz="0" w:space="0" w:color="auto"/>
        <w:right w:val="none" w:sz="0" w:space="0" w:color="auto"/>
      </w:divBdr>
    </w:div>
    <w:div w:id="1809585748">
      <w:bodyDiv w:val="1"/>
      <w:marLeft w:val="0"/>
      <w:marRight w:val="0"/>
      <w:marTop w:val="0"/>
      <w:marBottom w:val="0"/>
      <w:divBdr>
        <w:top w:val="none" w:sz="0" w:space="0" w:color="auto"/>
        <w:left w:val="none" w:sz="0" w:space="0" w:color="auto"/>
        <w:bottom w:val="none" w:sz="0" w:space="0" w:color="auto"/>
        <w:right w:val="none" w:sz="0" w:space="0" w:color="auto"/>
      </w:divBdr>
    </w:div>
    <w:div w:id="1903522108">
      <w:bodyDiv w:val="1"/>
      <w:marLeft w:val="0"/>
      <w:marRight w:val="0"/>
      <w:marTop w:val="0"/>
      <w:marBottom w:val="0"/>
      <w:divBdr>
        <w:top w:val="none" w:sz="0" w:space="0" w:color="auto"/>
        <w:left w:val="none" w:sz="0" w:space="0" w:color="auto"/>
        <w:bottom w:val="none" w:sz="0" w:space="0" w:color="auto"/>
        <w:right w:val="none" w:sz="0" w:space="0" w:color="auto"/>
      </w:divBdr>
    </w:div>
    <w:div w:id="1932006962">
      <w:bodyDiv w:val="1"/>
      <w:marLeft w:val="0"/>
      <w:marRight w:val="0"/>
      <w:marTop w:val="0"/>
      <w:marBottom w:val="0"/>
      <w:divBdr>
        <w:top w:val="none" w:sz="0" w:space="0" w:color="auto"/>
        <w:left w:val="none" w:sz="0" w:space="0" w:color="auto"/>
        <w:bottom w:val="none" w:sz="0" w:space="0" w:color="auto"/>
        <w:right w:val="none" w:sz="0" w:space="0" w:color="auto"/>
      </w:divBdr>
    </w:div>
    <w:div w:id="1965112276">
      <w:bodyDiv w:val="1"/>
      <w:marLeft w:val="0"/>
      <w:marRight w:val="0"/>
      <w:marTop w:val="0"/>
      <w:marBottom w:val="0"/>
      <w:divBdr>
        <w:top w:val="none" w:sz="0" w:space="0" w:color="auto"/>
        <w:left w:val="none" w:sz="0" w:space="0" w:color="auto"/>
        <w:bottom w:val="none" w:sz="0" w:space="0" w:color="auto"/>
        <w:right w:val="none" w:sz="0" w:space="0" w:color="auto"/>
      </w:divBdr>
    </w:div>
    <w:div w:id="2081638307">
      <w:bodyDiv w:val="1"/>
      <w:marLeft w:val="0"/>
      <w:marRight w:val="0"/>
      <w:marTop w:val="0"/>
      <w:marBottom w:val="0"/>
      <w:divBdr>
        <w:top w:val="none" w:sz="0" w:space="0" w:color="auto"/>
        <w:left w:val="none" w:sz="0" w:space="0" w:color="auto"/>
        <w:bottom w:val="none" w:sz="0" w:space="0" w:color="auto"/>
        <w:right w:val="none" w:sz="0" w:space="0" w:color="auto"/>
      </w:divBdr>
    </w:div>
    <w:div w:id="2094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zqc</dc:creator>
  <cp:keywords/>
  <dc:description/>
  <cp:lastModifiedBy>zqc</cp:lastModifiedBy>
  <cp:revision>23</cp:revision>
  <dcterms:created xsi:type="dcterms:W3CDTF">2022-05-01T22:24:00Z</dcterms:created>
  <dcterms:modified xsi:type="dcterms:W3CDTF">2022-05-07T12:22:00Z</dcterms:modified>
</cp:coreProperties>
</file>