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EC0" w:rsidRDefault="000A5EC0" w:rsidP="000A5EC0">
      <w:pPr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6</w:t>
      </w:r>
    </w:p>
    <w:p w:rsidR="000A5EC0" w:rsidRDefault="000A5EC0" w:rsidP="000A5EC0">
      <w:pPr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GoBack"/>
      <w:r>
        <w:rPr>
          <w:rFonts w:ascii="Times New Roman" w:eastAsia="方正小标宋_GBK" w:hAnsi="Times New Roman" w:cs="Times New Roman"/>
          <w:sz w:val="44"/>
          <w:szCs w:val="44"/>
        </w:rPr>
        <w:t>重庆高远物业管理有限公司公开招聘</w:t>
      </w:r>
    </w:p>
    <w:p w:rsidR="000A5EC0" w:rsidRDefault="000A5EC0" w:rsidP="000A5EC0">
      <w:pPr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新冠肺炎疫情防控公告</w:t>
      </w:r>
    </w:p>
    <w:bookmarkEnd w:id="0"/>
    <w:p w:rsidR="000A5EC0" w:rsidRDefault="000A5EC0" w:rsidP="000A5EC0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0A5EC0" w:rsidRDefault="000A5EC0" w:rsidP="000A5EC0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为进一步做好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外防输入、内防反弹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常态化疫情防控工作，保障考生身体健康和生命安全，根据重庆市新型冠状病毒肺炎疫情防控工作领导小组</w:t>
      </w:r>
      <w:r>
        <w:rPr>
          <w:rFonts w:ascii="Times New Roman" w:eastAsia="方正仿宋_GBK" w:hAnsi="Times New Roman" w:cs="Times New Roman"/>
          <w:sz w:val="32"/>
          <w:szCs w:val="32"/>
        </w:rPr>
        <w:t>2020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sz w:val="32"/>
          <w:szCs w:val="32"/>
        </w:rPr>
        <w:t>日发布的《关于进一步做好新冠肺炎疫情常态化防控工作的若干意见》（渝肺炎组发〔</w:t>
      </w:r>
      <w:r>
        <w:rPr>
          <w:rFonts w:ascii="Times New Roman" w:eastAsia="方正仿宋_GBK" w:hAnsi="Times New Roman" w:cs="Times New Roman"/>
          <w:sz w:val="32"/>
          <w:szCs w:val="32"/>
        </w:rPr>
        <w:t>2020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18</w:t>
      </w:r>
      <w:r>
        <w:rPr>
          <w:rFonts w:ascii="Times New Roman" w:eastAsia="方正仿宋_GBK" w:hAnsi="Times New Roman" w:cs="Times New Roman"/>
          <w:sz w:val="32"/>
          <w:szCs w:val="32"/>
        </w:rPr>
        <w:t>号，以下简称《意见》）和</w:t>
      </w:r>
      <w:r>
        <w:rPr>
          <w:rFonts w:ascii="Times New Roman" w:eastAsia="方正仿宋_GBK" w:hAnsi="Times New Roman" w:cs="Times New Roman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日发布的《重庆调整国内其他地区来渝返渝人员健康管理措施的通知》（以下简称《通知》），做好高新区各类现场考试、面试期间新冠肺炎疫情防控工作，保障考生和考务工作人员身体健康，现将疫情防控相关工作要求公告如下：</w:t>
      </w:r>
    </w:p>
    <w:p w:rsidR="000A5EC0" w:rsidRDefault="000A5EC0" w:rsidP="000A5EC0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请考生做好自身防疫防护工作，参加考试前不去疫情风险地区活动，确保身体健康正常参考。</w:t>
      </w:r>
    </w:p>
    <w:p w:rsidR="000A5EC0" w:rsidRDefault="000A5EC0" w:rsidP="000A5EC0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请考生通过微信官方公众号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国务院客户端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小程序已上线的疫情风险等级查询本人所处地区的疫情风险等级。结合微信官方公众号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通信行程卡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小程序查询</w:t>
      </w:r>
      <w:r>
        <w:rPr>
          <w:rFonts w:ascii="Times New Roman" w:eastAsia="方正仿宋_GBK" w:hAnsi="Times New Roman" w:cs="Times New Roman"/>
          <w:sz w:val="32"/>
          <w:szCs w:val="32"/>
        </w:rPr>
        <w:t>14</w:t>
      </w:r>
      <w:r>
        <w:rPr>
          <w:rFonts w:ascii="Times New Roman" w:eastAsia="方正仿宋_GBK" w:hAnsi="Times New Roman" w:cs="Times New Roman"/>
          <w:sz w:val="32"/>
          <w:szCs w:val="32"/>
        </w:rPr>
        <w:t>天国内外行程，查询是否经过中高风险地区。</w:t>
      </w:r>
    </w:p>
    <w:p w:rsidR="000A5EC0" w:rsidRDefault="000A5EC0" w:rsidP="000A5EC0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根据疫情防控需要，在现场资格审查及考试考核当日，所有考生须持</w:t>
      </w:r>
      <w:r>
        <w:rPr>
          <w:rFonts w:ascii="Times New Roman" w:eastAsia="方正仿宋_GBK" w:hAnsi="Times New Roman" w:cs="Times New Roman"/>
          <w:sz w:val="32"/>
          <w:szCs w:val="32"/>
        </w:rPr>
        <w:t>48</w:t>
      </w:r>
      <w:r>
        <w:rPr>
          <w:rFonts w:ascii="Times New Roman" w:eastAsia="方正仿宋_GBK" w:hAnsi="Times New Roman" w:cs="Times New Roman"/>
          <w:sz w:val="32"/>
          <w:szCs w:val="32"/>
        </w:rPr>
        <w:t>小时内新冠肺炎病毒核酸检测阴性报告，且重庆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渝康码</w:t>
      </w:r>
      <w:r>
        <w:rPr>
          <w:rFonts w:ascii="Times New Roman" w:eastAsia="方正仿宋_GBK" w:hAnsi="Times New Roman" w:cs="Times New Roman"/>
          <w:sz w:val="32"/>
          <w:szCs w:val="32"/>
        </w:rPr>
        <w:t>”“</w:t>
      </w:r>
      <w:r>
        <w:rPr>
          <w:rFonts w:ascii="Times New Roman" w:eastAsia="方正仿宋_GBK" w:hAnsi="Times New Roman" w:cs="Times New Roman"/>
          <w:sz w:val="32"/>
          <w:szCs w:val="32"/>
        </w:rPr>
        <w:t>通信大数据行程卡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显示为绿码，无异常（当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日更新），体温查验＜</w:t>
      </w:r>
      <w:r>
        <w:rPr>
          <w:rFonts w:ascii="Times New Roman" w:eastAsia="方正仿宋_GBK" w:hAnsi="Times New Roman" w:cs="Times New Roman"/>
          <w:sz w:val="32"/>
          <w:szCs w:val="32"/>
        </w:rPr>
        <w:t>37.3℃</w:t>
      </w:r>
      <w:r>
        <w:rPr>
          <w:rFonts w:ascii="Times New Roman" w:eastAsia="方正仿宋_GBK" w:hAnsi="Times New Roman" w:cs="Times New Roman"/>
          <w:sz w:val="32"/>
          <w:szCs w:val="32"/>
        </w:rPr>
        <w:t>，且无异常情况，方可进入报名点。</w:t>
      </w:r>
    </w:p>
    <w:p w:rsidR="000A5EC0" w:rsidRDefault="000A5EC0" w:rsidP="000A5EC0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自备一次性使用医用口罩或医用外科口罩，除身份确认、考试答题环节可摘除口罩以外，应全程佩戴，做好个人防护。</w:t>
      </w:r>
    </w:p>
    <w:p w:rsidR="000A5EC0" w:rsidRDefault="000A5EC0" w:rsidP="000A5EC0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报考人员未按要求提供证明或健康码的，以及考试当天，报考人员进入考点前，因体温异常、干咳、乏力等症状，确认有可疑症状的报考人员，不得进入考点，应配合安排至医院发热门诊就诊。因上述情形被集中隔离医学观察或被送至医院发热门诊就诊的考生，不再参加此次考试，并视同主动放弃考试资格。</w:t>
      </w:r>
    </w:p>
    <w:p w:rsidR="000A5EC0" w:rsidRDefault="000A5EC0" w:rsidP="000A5EC0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考生如因有相关旅居史、密切接触史等流行病学史被集中隔离，考试当天无法到达考点报到的，视为放弃考试资格。仍处于新冠肺炎治疗期或出院观察期，以及因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其他</w:t>
      </w:r>
      <w:r>
        <w:rPr>
          <w:rFonts w:ascii="Times New Roman" w:eastAsia="方正仿宋_GBK" w:hAnsi="Times New Roman" w:cs="Times New Roman"/>
          <w:sz w:val="32"/>
          <w:szCs w:val="32"/>
        </w:rPr>
        <w:t>个人原因无法参加考试的考生，视同放弃考试资格。</w:t>
      </w:r>
    </w:p>
    <w:p w:rsidR="000A5EC0" w:rsidRDefault="000A5EC0" w:rsidP="000A5EC0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特别提醒：考生应认真阅读本《公告》内容，并亲自签名确认《承诺书》，承诺已知悉告知事项、证明义务和防疫要求，自愿承担因不实承诺应承担的相关责任、接受相应处理。凡隐瞒或谎报旅居史、接触史、健康状况等疫情防控重点信息，不配合工作人员进行防疫检测、询问、排查、送诊等造成严重后果的，取消其考试资格，并记入招考诚信档案，如有违法行为，将依法追究其法律责任。</w:t>
      </w:r>
    </w:p>
    <w:p w:rsidR="000A5EC0" w:rsidRDefault="000A5EC0" w:rsidP="000A5EC0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请考生严格遵守各项考试纪律，特别是各级政府在疫情防控期间根据《中华人民共和国刑法》《中华人民共和国治安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管理处罚法》《中华人民共和国传染病防治法》等法律法规发布的各项决定、命令，否则公安机关将依法严肃处理。</w:t>
      </w:r>
    </w:p>
    <w:p w:rsidR="000A5EC0" w:rsidRDefault="000A5EC0" w:rsidP="000A5EC0">
      <w:pPr>
        <w:pStyle w:val="ac"/>
        <w:spacing w:line="555" w:lineRule="atLeast"/>
        <w:ind w:leftChars="300" w:left="630"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noProof/>
          <w:color w:val="333333"/>
          <w:sz w:val="32"/>
          <w:szCs w:val="32"/>
          <w:shd w:val="clear" w:color="auto" w:fill="FFFFFF"/>
        </w:rPr>
        <w:drawing>
          <wp:inline distT="0" distB="0" distL="114300" distR="114300" wp14:anchorId="3F5F8D3C" wp14:editId="4FBA185A">
            <wp:extent cx="3620770" cy="5270500"/>
            <wp:effectExtent l="0" t="0" r="17780" b="6350"/>
            <wp:docPr id="25" name="图片 1" descr="国务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 descr="国务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0770" cy="527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EC0" w:rsidRDefault="000A5EC0" w:rsidP="000A5EC0">
      <w:pPr>
        <w:pStyle w:val="a0"/>
        <w:rPr>
          <w:rFonts w:ascii="Times New Roman" w:hAnsi="Times New Roman" w:cs="Times New Roman"/>
        </w:rPr>
      </w:pPr>
    </w:p>
    <w:p w:rsidR="000A5EC0" w:rsidRDefault="000A5EC0" w:rsidP="000A5EC0"/>
    <w:p w:rsidR="000A5EC0" w:rsidRDefault="000A5EC0" w:rsidP="000A5EC0"/>
    <w:p w:rsidR="000A5EC0" w:rsidRDefault="000A5EC0" w:rsidP="000A5EC0"/>
    <w:p w:rsidR="000A5EC0" w:rsidRDefault="000A5EC0" w:rsidP="000A5EC0">
      <w:pPr>
        <w:pStyle w:val="ac"/>
        <w:shd w:val="clear" w:color="auto" w:fill="FFFFFF"/>
        <w:adjustRightInd w:val="0"/>
        <w:spacing w:before="0" w:beforeAutospacing="0" w:after="0" w:afterAutospacing="0" w:line="600" w:lineRule="exact"/>
        <w:jc w:val="both"/>
        <w:rPr>
          <w:rFonts w:ascii="Times New Roman" w:eastAsia="方正仿宋_GBK" w:hAnsi="Times New Roman" w:cs="Times New Roman"/>
          <w:kern w:val="2"/>
          <w:sz w:val="32"/>
          <w:szCs w:val="32"/>
          <w:shd w:val="clear" w:color="auto" w:fill="FFFFFF"/>
        </w:rPr>
      </w:pPr>
    </w:p>
    <w:p w:rsidR="00055197" w:rsidRPr="000A5EC0" w:rsidRDefault="00055197" w:rsidP="000A5EC0"/>
    <w:sectPr w:rsidR="00055197" w:rsidRPr="000A5EC0" w:rsidSect="00DE70E4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985" w:rsidRDefault="003E0985">
    <w:pPr>
      <w:tabs>
        <w:tab w:val="center" w:pos="4153"/>
        <w:tab w:val="right" w:pos="8306"/>
      </w:tabs>
      <w:jc w:val="center"/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44CD33" wp14:editId="4E80F68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E0985" w:rsidRDefault="003E0985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A5EC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44CD33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HAIF7q0BAAA/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3E0985" w:rsidRDefault="003E0985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A5EC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E0985" w:rsidRDefault="003E0985">
    <w:pPr>
      <w:tabs>
        <w:tab w:val="center" w:pos="4153"/>
        <w:tab w:val="right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80"/>
    <w:rsid w:val="00016836"/>
    <w:rsid w:val="00055197"/>
    <w:rsid w:val="000A5EC0"/>
    <w:rsid w:val="003E0985"/>
    <w:rsid w:val="00DE70E4"/>
    <w:rsid w:val="00E57180"/>
    <w:rsid w:val="00FB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AE750"/>
  <w15:chartTrackingRefBased/>
  <w15:docId w15:val="{2C819B29-EDB6-4650-8114-E4B3D180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57180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qFormat/>
    <w:rsid w:val="00E57180"/>
    <w:rPr>
      <w:sz w:val="32"/>
    </w:rPr>
  </w:style>
  <w:style w:type="character" w:customStyle="1" w:styleId="a5">
    <w:name w:val="正文文本 字符"/>
    <w:basedOn w:val="a1"/>
    <w:link w:val="a4"/>
    <w:rsid w:val="00E57180"/>
    <w:rPr>
      <w:sz w:val="32"/>
    </w:rPr>
  </w:style>
  <w:style w:type="paragraph" w:styleId="a0">
    <w:name w:val="Title"/>
    <w:basedOn w:val="a"/>
    <w:next w:val="a"/>
    <w:link w:val="a6"/>
    <w:qFormat/>
    <w:rsid w:val="00E5718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1"/>
    <w:link w:val="a0"/>
    <w:uiPriority w:val="10"/>
    <w:rsid w:val="00E5718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table of authorities"/>
    <w:basedOn w:val="a"/>
    <w:next w:val="a"/>
    <w:uiPriority w:val="99"/>
    <w:qFormat/>
    <w:rsid w:val="00016836"/>
    <w:pPr>
      <w:ind w:leftChars="200" w:left="420"/>
    </w:pPr>
    <w:rPr>
      <w:rFonts w:ascii="Times New Roman" w:hAnsi="Times New Roman"/>
      <w:szCs w:val="20"/>
    </w:rPr>
  </w:style>
  <w:style w:type="paragraph" w:styleId="a8">
    <w:name w:val="footer"/>
    <w:basedOn w:val="a"/>
    <w:link w:val="a9"/>
    <w:uiPriority w:val="99"/>
    <w:unhideWhenUsed/>
    <w:qFormat/>
    <w:rsid w:val="00016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sid w:val="00016836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rsid w:val="00016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uiPriority w:val="99"/>
    <w:qFormat/>
    <w:rsid w:val="00016836"/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rsid w:val="00016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basedOn w:val="a1"/>
    <w:uiPriority w:val="22"/>
    <w:qFormat/>
    <w:rsid w:val="00016836"/>
    <w:rPr>
      <w:b/>
      <w:bCs/>
    </w:rPr>
  </w:style>
  <w:style w:type="character" w:styleId="ae">
    <w:name w:val="Hyperlink"/>
    <w:basedOn w:val="a1"/>
    <w:uiPriority w:val="99"/>
    <w:semiHidden/>
    <w:unhideWhenUsed/>
    <w:qFormat/>
    <w:rsid w:val="00016836"/>
    <w:rPr>
      <w:color w:val="0000FF"/>
      <w:u w:val="single"/>
    </w:rPr>
  </w:style>
  <w:style w:type="paragraph" w:customStyle="1" w:styleId="tit">
    <w:name w:val="tit"/>
    <w:basedOn w:val="a"/>
    <w:qFormat/>
    <w:rsid w:val="00016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1">
    <w:name w:val="tit1"/>
    <w:basedOn w:val="a1"/>
    <w:qFormat/>
    <w:rsid w:val="00016836"/>
  </w:style>
  <w:style w:type="character" w:customStyle="1" w:styleId="con">
    <w:name w:val="con"/>
    <w:basedOn w:val="a1"/>
    <w:qFormat/>
    <w:rsid w:val="00016836"/>
  </w:style>
  <w:style w:type="character" w:customStyle="1" w:styleId="cur">
    <w:name w:val="cur"/>
    <w:basedOn w:val="a1"/>
    <w:qFormat/>
    <w:rsid w:val="00016836"/>
  </w:style>
  <w:style w:type="paragraph" w:customStyle="1" w:styleId="1">
    <w:name w:val="列表段落1"/>
    <w:basedOn w:val="a"/>
    <w:uiPriority w:val="34"/>
    <w:qFormat/>
    <w:rsid w:val="00016836"/>
    <w:pPr>
      <w:ind w:firstLineChars="200" w:firstLine="420"/>
    </w:pPr>
  </w:style>
  <w:style w:type="paragraph" w:styleId="af">
    <w:name w:val="No Spacing"/>
    <w:uiPriority w:val="1"/>
    <w:qFormat/>
    <w:rsid w:val="00016836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16836"/>
    <w:pPr>
      <w:jc w:val="left"/>
    </w:pPr>
    <w:rPr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016836"/>
    <w:pPr>
      <w:widowControl w:val="0"/>
    </w:pPr>
    <w:rPr>
      <w:rFonts w:ascii="Times New Roman" w:eastAsia="宋体" w:hAnsi="Times New Roman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41">
    <w:name w:val="font41"/>
    <w:basedOn w:val="a1"/>
    <w:qFormat/>
    <w:rsid w:val="00016836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sid w:val="00016836"/>
    <w:rPr>
      <w:rFonts w:ascii="微软雅黑" w:eastAsia="微软雅黑" w:hAnsi="微软雅黑" w:cs="微软雅黑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619</Characters>
  <Application>Microsoft Office Word</Application>
  <DocSecurity>0</DocSecurity>
  <Lines>68</Lines>
  <Paragraphs>63</Paragraphs>
  <ScaleCrop>false</ScaleCrop>
  <Company>Microsoft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2022-05-10T09:45:00Z</dcterms:created>
  <dcterms:modified xsi:type="dcterms:W3CDTF">2022-05-10T09:45:00Z</dcterms:modified>
</cp:coreProperties>
</file>