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200" w:line="560" w:lineRule="exact"/>
        <w:jc w:val="left"/>
        <w:textAlignment w:val="auto"/>
        <w:rPr>
          <w:rFonts w:hint="eastAsia" w:ascii="黑体" w:hAnsi="黑体" w:eastAsia="黑体" w:cs="黑体"/>
          <w:color w:val="C00000"/>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40" w:afterAutospacing="0" w:line="560" w:lineRule="exact"/>
        <w:ind w:left="0" w:right="0"/>
        <w:rPr>
          <w:rFonts w:hint="eastAsia" w:eastAsia="宋体"/>
          <w:b/>
          <w:bCs/>
          <w:color w:val="FF0000"/>
          <w:sz w:val="30"/>
          <w:szCs w:val="30"/>
          <w:lang w:eastAsia="zh-CN"/>
        </w:rPr>
      </w:pPr>
      <w:r>
        <w:rPr>
          <w:rFonts w:hint="eastAsia" w:ascii="仿宋" w:hAnsi="仿宋" w:eastAsia="仿宋" w:cs="仿宋"/>
          <w:sz w:val="30"/>
          <w:szCs w:val="30"/>
          <w:lang w:val="en-US" w:eastAsia="zh-CN"/>
        </w:rPr>
        <w:t xml:space="preserve"> </w:t>
      </w:r>
      <w:r>
        <w:rPr>
          <w:rFonts w:hint="eastAsia" w:ascii="楷体_GB2312" w:hAnsi="楷体_GB2312" w:eastAsia="楷体_GB2312" w:cs="楷体_GB2312"/>
          <w:color w:val="FF0000"/>
          <w:sz w:val="30"/>
          <w:szCs w:val="30"/>
          <w:lang w:val="en-US" w:eastAsia="zh-CN"/>
        </w:rPr>
        <w:t>（</w:t>
      </w:r>
      <w:r>
        <w:rPr>
          <w:rFonts w:hint="eastAsia" w:ascii="楷体_GB2312" w:hAnsi="楷体_GB2312" w:eastAsia="楷体_GB2312" w:cs="楷体_GB2312"/>
          <w:b/>
          <w:bCs/>
          <w:color w:val="FF0000"/>
          <w:sz w:val="30"/>
          <w:szCs w:val="30"/>
        </w:rPr>
        <w:t>长沙县</w:t>
      </w:r>
      <w:r>
        <w:rPr>
          <w:rFonts w:hint="eastAsia" w:ascii="楷体_GB2312" w:hAnsi="楷体_GB2312" w:eastAsia="楷体_GB2312" w:cs="楷体_GB2312"/>
          <w:b/>
          <w:bCs/>
          <w:color w:val="FF0000"/>
          <w:sz w:val="30"/>
          <w:szCs w:val="30"/>
          <w:lang w:eastAsia="zh-CN"/>
        </w:rPr>
        <w:t>人民政府办公室</w:t>
      </w:r>
      <w:r>
        <w:rPr>
          <w:rFonts w:hint="eastAsia" w:ascii="楷体_GB2312" w:hAnsi="楷体_GB2312" w:eastAsia="楷体_GB2312" w:cs="楷体_GB2312"/>
          <w:b/>
          <w:bCs/>
          <w:color w:val="FF0000"/>
          <w:sz w:val="30"/>
          <w:szCs w:val="30"/>
        </w:rPr>
        <w:t>招聘</w:t>
      </w:r>
      <w:r>
        <w:rPr>
          <w:rFonts w:hint="eastAsia" w:ascii="楷体_GB2312" w:hAnsi="楷体_GB2312" w:eastAsia="楷体_GB2312" w:cs="楷体_GB2312"/>
          <w:b/>
          <w:bCs/>
          <w:color w:val="FF0000"/>
          <w:sz w:val="30"/>
          <w:szCs w:val="30"/>
          <w:lang w:eastAsia="zh-CN"/>
        </w:rPr>
        <w:t>文秘人员</w:t>
      </w:r>
      <w:r>
        <w:rPr>
          <w:rFonts w:hint="eastAsia" w:ascii="楷体_GB2312" w:hAnsi="楷体_GB2312" w:eastAsia="楷体_GB2312" w:cs="楷体_GB2312"/>
          <w:b/>
          <w:bCs/>
          <w:color w:val="FF0000"/>
          <w:sz w:val="30"/>
          <w:szCs w:val="30"/>
        </w:rPr>
        <w:t>笔试须持24小时核酸证明！</w:t>
      </w:r>
      <w:r>
        <w:rPr>
          <w:rFonts w:hint="eastAsia" w:ascii="楷体_GB2312" w:hAnsi="楷体_GB2312" w:eastAsia="楷体_GB2312" w:cs="楷体_GB2312"/>
          <w:b/>
          <w:bCs/>
          <w:color w:val="FF0000"/>
          <w:sz w:val="30"/>
          <w:szCs w:val="30"/>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方正小标宋简体" w:hAnsi="方正小标宋简体" w:eastAsia="方正小标宋简体" w:cs="方正小标宋简体"/>
          <w:b w:val="0"/>
          <w:bCs w:val="0"/>
          <w:color w:val="222222"/>
          <w:sz w:val="44"/>
          <w:szCs w:val="44"/>
          <w:lang w:eastAsia="zh-CN"/>
        </w:rPr>
      </w:pPr>
      <w:r>
        <w:rPr>
          <w:rFonts w:hint="eastAsia" w:ascii="方正小标宋简体" w:hAnsi="方正小标宋简体" w:eastAsia="方正小标宋简体" w:cs="方正小标宋简体"/>
          <w:b w:val="0"/>
          <w:bCs w:val="0"/>
          <w:color w:val="222222"/>
          <w:sz w:val="44"/>
          <w:szCs w:val="44"/>
        </w:rPr>
        <w:t>长沙县</w:t>
      </w:r>
      <w:r>
        <w:rPr>
          <w:rFonts w:hint="eastAsia" w:ascii="方正小标宋简体" w:hAnsi="方正小标宋简体" w:eastAsia="方正小标宋简体" w:cs="方正小标宋简体"/>
          <w:b w:val="0"/>
          <w:bCs w:val="0"/>
          <w:color w:val="222222"/>
          <w:sz w:val="44"/>
          <w:szCs w:val="44"/>
          <w:lang w:eastAsia="zh-CN"/>
        </w:rPr>
        <w:t>人民政府办公室</w:t>
      </w:r>
      <w:r>
        <w:rPr>
          <w:rFonts w:hint="eastAsia" w:ascii="方正小标宋简体" w:hAnsi="方正小标宋简体" w:eastAsia="方正小标宋简体" w:cs="方正小标宋简体"/>
          <w:b w:val="0"/>
          <w:bCs w:val="0"/>
          <w:color w:val="222222"/>
          <w:sz w:val="44"/>
          <w:szCs w:val="44"/>
        </w:rPr>
        <w:t>招聘</w:t>
      </w:r>
      <w:r>
        <w:rPr>
          <w:rFonts w:hint="eastAsia" w:ascii="方正小标宋简体" w:hAnsi="方正小标宋简体" w:eastAsia="方正小标宋简体" w:cs="方正小标宋简体"/>
          <w:b w:val="0"/>
          <w:bCs w:val="0"/>
          <w:color w:val="222222"/>
          <w:sz w:val="44"/>
          <w:szCs w:val="44"/>
          <w:lang w:eastAsia="zh-CN"/>
        </w:rPr>
        <w:t>文秘人员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方正小标宋简体" w:hAnsi="方正小标宋简体" w:eastAsia="方正小标宋简体" w:cs="方正小标宋简体"/>
          <w:b w:val="0"/>
          <w:bCs w:val="0"/>
          <w:color w:val="222222"/>
          <w:sz w:val="44"/>
          <w:szCs w:val="44"/>
        </w:rPr>
      </w:pPr>
      <w:r>
        <w:rPr>
          <w:rFonts w:hint="eastAsia" w:ascii="方正小标宋简体" w:hAnsi="方正小标宋简体" w:eastAsia="方正小标宋简体" w:cs="方正小标宋简体"/>
          <w:b w:val="0"/>
          <w:bCs w:val="0"/>
          <w:color w:val="222222"/>
          <w:sz w:val="44"/>
          <w:szCs w:val="44"/>
        </w:rPr>
        <w:t>疫情防控须知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方正小标宋简体" w:hAnsi="方正小标宋简体" w:eastAsia="方正小标宋简体" w:cs="方正小标宋简体"/>
          <w:b w:val="0"/>
          <w:bCs w:val="0"/>
          <w:color w:val="222222"/>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各位考生：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长沙县</w:t>
      </w:r>
      <w:r>
        <w:rPr>
          <w:rFonts w:hint="eastAsia" w:ascii="仿宋_GB2312" w:hAnsi="仿宋_GB2312" w:eastAsia="仿宋_GB2312" w:cs="仿宋_GB2312"/>
          <w:color w:val="222222"/>
          <w:sz w:val="32"/>
          <w:szCs w:val="32"/>
          <w:lang w:eastAsia="zh-CN"/>
        </w:rPr>
        <w:t>人民政府办公室</w:t>
      </w:r>
      <w:r>
        <w:rPr>
          <w:rFonts w:hint="eastAsia" w:ascii="仿宋_GB2312" w:hAnsi="仿宋_GB2312" w:eastAsia="仿宋_GB2312" w:cs="仿宋_GB2312"/>
          <w:color w:val="222222"/>
          <w:sz w:val="32"/>
          <w:szCs w:val="32"/>
        </w:rPr>
        <w:t>招聘</w:t>
      </w:r>
      <w:r>
        <w:rPr>
          <w:rFonts w:hint="eastAsia" w:ascii="仿宋_GB2312" w:hAnsi="仿宋_GB2312" w:eastAsia="仿宋_GB2312" w:cs="仿宋_GB2312"/>
          <w:color w:val="222222"/>
          <w:sz w:val="32"/>
          <w:szCs w:val="32"/>
          <w:lang w:eastAsia="zh-CN"/>
        </w:rPr>
        <w:t>文秘人员</w:t>
      </w:r>
      <w:r>
        <w:rPr>
          <w:rFonts w:hint="eastAsia" w:ascii="仿宋_GB2312" w:hAnsi="仿宋_GB2312" w:eastAsia="仿宋_GB2312" w:cs="仿宋_GB2312"/>
          <w:color w:val="222222"/>
          <w:sz w:val="32"/>
          <w:szCs w:val="32"/>
        </w:rPr>
        <w:t>笔试工作将于5月</w:t>
      </w:r>
      <w:r>
        <w:rPr>
          <w:rFonts w:hint="eastAsia" w:ascii="仿宋_GB2312" w:hAnsi="仿宋_GB2312" w:eastAsia="仿宋_GB2312" w:cs="仿宋_GB2312"/>
          <w:color w:val="222222"/>
          <w:sz w:val="32"/>
          <w:szCs w:val="32"/>
          <w:lang w:val="en-US" w:eastAsia="zh-CN"/>
        </w:rPr>
        <w:t>15</w:t>
      </w:r>
      <w:r>
        <w:rPr>
          <w:rFonts w:hint="eastAsia" w:ascii="仿宋_GB2312" w:hAnsi="仿宋_GB2312" w:eastAsia="仿宋_GB2312" w:cs="仿宋_GB2312"/>
          <w:color w:val="222222"/>
          <w:sz w:val="32"/>
          <w:szCs w:val="32"/>
        </w:rPr>
        <w:t>日举行。为切实保障广大考生和考试工作人员的生命安全和身体健康，确保考试健康、平稳、有序进行，根据上级文件要求，现就疫情防控有关要求公告如下。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Style w:val="11"/>
          <w:rFonts w:hint="eastAsia" w:ascii="仿宋_GB2312" w:hAnsi="仿宋_GB2312" w:eastAsia="仿宋_GB2312" w:cs="仿宋_GB2312"/>
          <w:color w:val="4F6D9B"/>
          <w:sz w:val="32"/>
          <w:szCs w:val="32"/>
        </w:rPr>
      </w:pPr>
      <w:r>
        <w:rPr>
          <w:rStyle w:val="11"/>
          <w:rFonts w:hint="eastAsia" w:ascii="仿宋_GB2312" w:hAnsi="仿宋_GB2312" w:eastAsia="仿宋_GB2312" w:cs="仿宋_GB2312"/>
          <w:color w:val="4F6D9B"/>
          <w:sz w:val="32"/>
          <w:szCs w:val="32"/>
        </w:rPr>
        <w:t>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黑体" w:hAnsi="黑体" w:eastAsia="黑体" w:cs="黑体"/>
          <w:b w:val="0"/>
          <w:bCs w:val="0"/>
          <w:color w:val="222222"/>
          <w:sz w:val="32"/>
          <w:szCs w:val="32"/>
        </w:rPr>
      </w:pPr>
      <w:r>
        <w:rPr>
          <w:rFonts w:hint="eastAsia" w:ascii="黑体" w:hAnsi="黑体" w:eastAsia="黑体" w:cs="黑体"/>
          <w:b w:val="0"/>
          <w:bCs w:val="0"/>
          <w:color w:val="222222"/>
          <w:sz w:val="32"/>
          <w:szCs w:val="32"/>
        </w:rPr>
        <w:t>笔试时间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FF0000"/>
          <w:sz w:val="32"/>
          <w:szCs w:val="32"/>
        </w:rPr>
        <w:t>2022年5月</w:t>
      </w:r>
      <w:r>
        <w:rPr>
          <w:rStyle w:val="11"/>
          <w:rFonts w:hint="eastAsia" w:ascii="仿宋_GB2312" w:hAnsi="仿宋_GB2312" w:eastAsia="仿宋_GB2312" w:cs="仿宋_GB2312"/>
          <w:color w:val="FF0000"/>
          <w:sz w:val="32"/>
          <w:szCs w:val="32"/>
          <w:lang w:val="en-US" w:eastAsia="zh-CN"/>
        </w:rPr>
        <w:t>15</w:t>
      </w:r>
      <w:r>
        <w:rPr>
          <w:rStyle w:val="11"/>
          <w:rFonts w:hint="eastAsia" w:ascii="仿宋_GB2312" w:hAnsi="仿宋_GB2312" w:eastAsia="仿宋_GB2312" w:cs="仿宋_GB2312"/>
          <w:color w:val="FF0000"/>
          <w:sz w:val="32"/>
          <w:szCs w:val="32"/>
        </w:rPr>
        <w:t>日</w:t>
      </w:r>
      <w:r>
        <w:rPr>
          <w:rStyle w:val="11"/>
          <w:rFonts w:hint="eastAsia" w:ascii="仿宋_GB2312" w:hAnsi="仿宋_GB2312" w:eastAsia="仿宋_GB2312" w:cs="仿宋_GB2312"/>
          <w:color w:val="FF0000"/>
          <w:sz w:val="32"/>
          <w:szCs w:val="32"/>
          <w:lang w:val="en-US" w:eastAsia="zh-CN"/>
        </w:rPr>
        <w:t>上午9:30开始考试</w:t>
      </w:r>
      <w:r>
        <w:rPr>
          <w:rStyle w:val="11"/>
          <w:rFonts w:hint="eastAsia" w:ascii="仿宋_GB2312" w:hAnsi="仿宋_GB2312" w:eastAsia="仿宋_GB2312" w:cs="仿宋_GB2312"/>
          <w:color w:val="FF0000"/>
          <w:sz w:val="32"/>
          <w:szCs w:val="32"/>
        </w:rPr>
        <w:t>。考生必须在</w:t>
      </w:r>
      <w:r>
        <w:rPr>
          <w:rStyle w:val="11"/>
          <w:rFonts w:hint="eastAsia" w:ascii="仿宋_GB2312" w:hAnsi="仿宋_GB2312" w:eastAsia="仿宋_GB2312" w:cs="仿宋_GB2312"/>
          <w:color w:val="FF0000"/>
          <w:sz w:val="32"/>
          <w:szCs w:val="32"/>
          <w:lang w:val="en-US" w:eastAsia="zh-CN"/>
        </w:rPr>
        <w:t>8</w:t>
      </w:r>
      <w:r>
        <w:rPr>
          <w:rStyle w:val="11"/>
          <w:rFonts w:hint="eastAsia" w:ascii="仿宋_GB2312" w:hAnsi="仿宋_GB2312" w:eastAsia="仿宋_GB2312" w:cs="仿宋_GB2312"/>
          <w:color w:val="FF0000"/>
          <w:sz w:val="32"/>
          <w:szCs w:val="32"/>
        </w:rPr>
        <w:t>:</w:t>
      </w:r>
      <w:r>
        <w:rPr>
          <w:rStyle w:val="11"/>
          <w:rFonts w:hint="eastAsia" w:ascii="仿宋_GB2312" w:hAnsi="仿宋_GB2312" w:eastAsia="仿宋_GB2312" w:cs="仿宋_GB2312"/>
          <w:color w:val="FF0000"/>
          <w:sz w:val="32"/>
          <w:szCs w:val="32"/>
          <w:lang w:val="en-US" w:eastAsia="zh-CN"/>
        </w:rPr>
        <w:t>4</w:t>
      </w:r>
      <w:r>
        <w:rPr>
          <w:rStyle w:val="11"/>
          <w:rFonts w:hint="eastAsia" w:ascii="仿宋_GB2312" w:hAnsi="仿宋_GB2312" w:eastAsia="仿宋_GB2312" w:cs="仿宋_GB2312"/>
          <w:color w:val="FF0000"/>
          <w:sz w:val="32"/>
          <w:szCs w:val="32"/>
        </w:rPr>
        <w:t>0</w:t>
      </w:r>
      <w:r>
        <w:rPr>
          <w:rStyle w:val="11"/>
          <w:rFonts w:hint="eastAsia" w:ascii="仿宋_GB2312" w:hAnsi="仿宋_GB2312" w:eastAsia="仿宋_GB2312" w:cs="仿宋_GB2312"/>
          <w:color w:val="FF0000"/>
          <w:sz w:val="32"/>
          <w:szCs w:val="32"/>
          <w:lang w:val="en-US" w:eastAsia="zh-CN"/>
        </w:rPr>
        <w:t>前</w:t>
      </w:r>
      <w:r>
        <w:rPr>
          <w:rStyle w:val="11"/>
          <w:rFonts w:hint="eastAsia" w:ascii="仿宋_GB2312" w:hAnsi="仿宋_GB2312" w:eastAsia="仿宋_GB2312" w:cs="仿宋_GB2312"/>
          <w:color w:val="FF0000"/>
          <w:sz w:val="32"/>
          <w:szCs w:val="32"/>
        </w:rPr>
        <w:t>赶到考点门口排队接受体温检测和身份验证进入考点。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4F6D9B"/>
          <w:sz w:val="32"/>
          <w:szCs w:val="32"/>
        </w:rPr>
        <w:t>2</w:t>
      </w:r>
      <w:r>
        <w:rPr>
          <w:rFonts w:hint="eastAsia" w:ascii="仿宋_GB2312" w:hAnsi="仿宋_GB2312" w:eastAsia="仿宋_GB2312" w:cs="仿宋_GB2312"/>
          <w:color w:val="4F6D9B"/>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黑体" w:hAnsi="黑体" w:eastAsia="黑体" w:cs="黑体"/>
          <w:b w:val="0"/>
          <w:bCs w:val="0"/>
          <w:color w:val="222222"/>
          <w:sz w:val="32"/>
          <w:szCs w:val="32"/>
        </w:rPr>
      </w:pPr>
      <w:r>
        <w:rPr>
          <w:rFonts w:hint="eastAsia" w:ascii="黑体" w:hAnsi="黑体" w:eastAsia="黑体" w:cs="黑体"/>
          <w:b w:val="0"/>
          <w:bCs w:val="0"/>
          <w:color w:val="222222"/>
          <w:sz w:val="32"/>
          <w:szCs w:val="32"/>
        </w:rPr>
        <w:t>笔试准考证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FF0000"/>
          <w:sz w:val="32"/>
          <w:szCs w:val="32"/>
          <w:lang w:val="en-US" w:eastAsia="zh-CN"/>
        </w:rPr>
        <w:t>笔试请持准考证（初审报名表）参加</w:t>
      </w:r>
      <w:r>
        <w:rPr>
          <w:rStyle w:val="11"/>
          <w:rFonts w:hint="eastAsia" w:ascii="仿宋_GB2312" w:hAnsi="仿宋_GB2312" w:eastAsia="仿宋_GB2312" w:cs="仿宋_GB2312"/>
          <w:color w:val="FF0000"/>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4F6D9B"/>
          <w:sz w:val="32"/>
          <w:szCs w:val="32"/>
        </w:rPr>
        <w:t>3</w:t>
      </w:r>
      <w:r>
        <w:rPr>
          <w:rFonts w:hint="eastAsia" w:ascii="仿宋_GB2312" w:hAnsi="仿宋_GB2312" w:eastAsia="仿宋_GB2312" w:cs="仿宋_GB2312"/>
          <w:color w:val="4F6D9B"/>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黑体" w:hAnsi="黑体" w:eastAsia="黑体" w:cs="黑体"/>
          <w:b w:val="0"/>
          <w:bCs w:val="0"/>
          <w:color w:val="222222"/>
          <w:sz w:val="32"/>
          <w:szCs w:val="32"/>
        </w:rPr>
      </w:pPr>
      <w:r>
        <w:rPr>
          <w:rFonts w:hint="eastAsia" w:ascii="黑体" w:hAnsi="黑体" w:eastAsia="黑体" w:cs="黑体"/>
          <w:b w:val="0"/>
          <w:bCs w:val="0"/>
          <w:color w:val="222222"/>
          <w:sz w:val="32"/>
          <w:szCs w:val="32"/>
        </w:rPr>
        <w:t>不能参加考试的情况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有下列情形之一的不能参加考试：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近28天内有境外或港台地区旅居史的；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近14天内有中高风险地区所在城市旅居史及未划定风险地区但已发生社区传播所在城市旅居史的；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近14天内有存在本土病例（含无症状感染者）报告区县及封控区、管控区所在区县旅居史的；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4</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近14天有发热、咳嗽、腹泻、嗅觉（味觉）减退、结膜炎等疑似症状的；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5</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湖南省居民健康码或行程卡为红码或黄码的；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6</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经国务院客户端“防疫行程卡”入口查询的行程卡，备注提示14天内到访过带“*”城市视为黄码的；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FF0000"/>
          <w:sz w:val="32"/>
          <w:szCs w:val="32"/>
        </w:rPr>
        <w:t>7</w:t>
      </w:r>
      <w:r>
        <w:rPr>
          <w:rStyle w:val="11"/>
          <w:rFonts w:hint="eastAsia" w:ascii="仿宋_GB2312" w:hAnsi="仿宋_GB2312" w:eastAsia="仿宋_GB2312" w:cs="仿宋_GB2312"/>
          <w:color w:val="FF0000"/>
          <w:sz w:val="32"/>
          <w:szCs w:val="32"/>
          <w:lang w:eastAsia="zh-CN"/>
        </w:rPr>
        <w:t>.</w:t>
      </w:r>
      <w:r>
        <w:rPr>
          <w:rStyle w:val="11"/>
          <w:rFonts w:hint="eastAsia" w:ascii="仿宋_GB2312" w:hAnsi="仿宋_GB2312" w:eastAsia="仿宋_GB2312" w:cs="仿宋_GB2312"/>
          <w:color w:val="FF0000"/>
          <w:sz w:val="32"/>
          <w:szCs w:val="32"/>
        </w:rPr>
        <w:t>不能按要求提供考前24小时内核酸检测阴性证明的。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4F6D9B"/>
          <w:sz w:val="32"/>
          <w:szCs w:val="32"/>
        </w:rPr>
        <w:t>4</w:t>
      </w:r>
      <w:r>
        <w:rPr>
          <w:rFonts w:hint="eastAsia" w:ascii="仿宋_GB2312" w:hAnsi="仿宋_GB2312" w:eastAsia="仿宋_GB2312" w:cs="仿宋_GB2312"/>
          <w:color w:val="4F6D9B"/>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仿宋_GB2312" w:hAnsi="仿宋_GB2312" w:eastAsia="仿宋_GB2312" w:cs="仿宋_GB2312"/>
          <w:b/>
          <w:bCs/>
          <w:color w:val="222222"/>
          <w:sz w:val="32"/>
          <w:szCs w:val="32"/>
        </w:rPr>
      </w:pPr>
      <w:r>
        <w:rPr>
          <w:rFonts w:hint="eastAsia" w:ascii="黑体" w:hAnsi="黑体" w:eastAsia="黑体" w:cs="黑体"/>
          <w:b w:val="0"/>
          <w:bCs w:val="0"/>
          <w:color w:val="222222"/>
          <w:sz w:val="32"/>
          <w:szCs w:val="32"/>
        </w:rPr>
        <w:t>考前防疫准备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考试</w:t>
      </w:r>
      <w:r>
        <w:rPr>
          <w:rFonts w:hint="eastAsia" w:ascii="仿宋_GB2312" w:hAnsi="仿宋_GB2312" w:eastAsia="仿宋_GB2312" w:cs="仿宋_GB2312"/>
          <w:color w:val="222222"/>
          <w:sz w:val="32"/>
          <w:szCs w:val="32"/>
          <w:lang w:eastAsia="zh-CN"/>
        </w:rPr>
        <w:t>期间</w:t>
      </w:r>
      <w:r>
        <w:rPr>
          <w:rFonts w:hint="eastAsia" w:ascii="仿宋_GB2312" w:hAnsi="仿宋_GB2312" w:eastAsia="仿宋_GB2312" w:cs="仿宋_GB2312"/>
          <w:color w:val="222222"/>
          <w:sz w:val="32"/>
          <w:szCs w:val="32"/>
        </w:rPr>
        <w:t>疫情防控措施可能根据疫情防控形势变化进行调整，请考生在考前密切关注“</w:t>
      </w:r>
      <w:r>
        <w:rPr>
          <w:rFonts w:hint="eastAsia" w:ascii="仿宋_GB2312" w:hAnsi="仿宋_GB2312" w:eastAsia="仿宋_GB2312" w:cs="仿宋_GB2312"/>
          <w:color w:val="222222"/>
          <w:sz w:val="32"/>
          <w:szCs w:val="32"/>
          <w:lang w:eastAsia="zh-CN"/>
        </w:rPr>
        <w:t>长沙</w:t>
      </w:r>
      <w:r>
        <w:rPr>
          <w:rFonts w:hint="eastAsia" w:ascii="仿宋_GB2312" w:hAnsi="仿宋_GB2312" w:eastAsia="仿宋_GB2312" w:cs="仿宋_GB2312"/>
          <w:color w:val="222222"/>
          <w:sz w:val="32"/>
          <w:szCs w:val="32"/>
          <w:lang w:val="en-US" w:eastAsia="zh-CN"/>
        </w:rPr>
        <w:t>星沙</w:t>
      </w:r>
      <w:r>
        <w:rPr>
          <w:rFonts w:hint="eastAsia" w:ascii="仿宋_GB2312" w:hAnsi="仿宋_GB2312" w:eastAsia="仿宋_GB2312" w:cs="仿宋_GB2312"/>
          <w:color w:val="222222"/>
          <w:sz w:val="32"/>
          <w:szCs w:val="32"/>
        </w:rPr>
        <w:t>人才网</w:t>
      </w:r>
      <w:r>
        <w:rPr>
          <w:rFonts w:hint="eastAsia" w:ascii="仿宋_GB2312" w:hAnsi="仿宋_GB2312" w:eastAsia="仿宋_GB2312" w:cs="仿宋_GB2312"/>
          <w:sz w:val="32"/>
          <w:szCs w:val="32"/>
          <w:lang w:val="en-US" w:eastAsia="zh-CN"/>
        </w:rPr>
        <w:t>http://www.csxsrcw.com</w:t>
      </w:r>
      <w:r>
        <w:rPr>
          <w:rFonts w:hint="eastAsia" w:ascii="仿宋_GB2312" w:hAnsi="仿宋_GB2312" w:eastAsia="仿宋_GB2312" w:cs="仿宋_GB2312"/>
          <w:color w:val="222222"/>
          <w:sz w:val="32"/>
          <w:szCs w:val="32"/>
        </w:rPr>
        <w:t>”有关本次考试的疫情防控要求，如因关注不及时而影响考试，后果自负。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请考生</w:t>
      </w:r>
      <w:r>
        <w:rPr>
          <w:rStyle w:val="11"/>
          <w:rFonts w:hint="eastAsia" w:ascii="仿宋_GB2312" w:hAnsi="仿宋_GB2312" w:eastAsia="仿宋_GB2312" w:cs="仿宋_GB2312"/>
          <w:color w:val="FF0000"/>
          <w:sz w:val="32"/>
          <w:szCs w:val="32"/>
        </w:rPr>
        <w:t>实名申领本人“湖南省居民健康码”和“通信大数据行程卡”</w:t>
      </w:r>
      <w:r>
        <w:rPr>
          <w:rFonts w:hint="eastAsia" w:ascii="仿宋_GB2312" w:hAnsi="仿宋_GB2312" w:eastAsia="仿宋_GB2312" w:cs="仿宋_GB2312"/>
          <w:color w:val="222222"/>
          <w:sz w:val="32"/>
          <w:szCs w:val="32"/>
        </w:rPr>
        <w:t>。并在考前再次确认本人“湖南省居民健康码”为绿码、“通信大数据行程卡”为绿色状态，是否带*，确保考试入场时能正常出示，并</w:t>
      </w:r>
      <w:r>
        <w:rPr>
          <w:rStyle w:val="11"/>
          <w:rFonts w:hint="eastAsia" w:ascii="仿宋_GB2312" w:hAnsi="仿宋_GB2312" w:eastAsia="仿宋_GB2312" w:cs="仿宋_GB2312"/>
          <w:color w:val="FF0000"/>
          <w:sz w:val="32"/>
          <w:szCs w:val="32"/>
        </w:rPr>
        <w:t>提前打印好5月</w:t>
      </w:r>
      <w:r>
        <w:rPr>
          <w:rStyle w:val="11"/>
          <w:rFonts w:hint="eastAsia" w:ascii="仿宋_GB2312" w:hAnsi="仿宋_GB2312" w:eastAsia="仿宋_GB2312" w:cs="仿宋_GB2312"/>
          <w:color w:val="FF0000"/>
          <w:sz w:val="32"/>
          <w:szCs w:val="32"/>
          <w:lang w:val="en-US" w:eastAsia="zh-CN"/>
        </w:rPr>
        <w:t>14</w:t>
      </w:r>
      <w:r>
        <w:rPr>
          <w:rStyle w:val="11"/>
          <w:rFonts w:hint="eastAsia" w:ascii="仿宋_GB2312" w:hAnsi="仿宋_GB2312" w:eastAsia="仿宋_GB2312" w:cs="仿宋_GB2312"/>
          <w:color w:val="FF0000"/>
          <w:sz w:val="32"/>
          <w:szCs w:val="32"/>
        </w:rPr>
        <w:t>日或</w:t>
      </w:r>
      <w:r>
        <w:rPr>
          <w:rStyle w:val="11"/>
          <w:rFonts w:hint="eastAsia" w:ascii="仿宋_GB2312" w:hAnsi="仿宋_GB2312" w:eastAsia="仿宋_GB2312" w:cs="仿宋_GB2312"/>
          <w:color w:val="FF0000"/>
          <w:sz w:val="32"/>
          <w:szCs w:val="32"/>
          <w:lang w:val="en-US" w:eastAsia="zh-CN"/>
        </w:rPr>
        <w:t>15</w:t>
      </w:r>
      <w:r>
        <w:rPr>
          <w:rStyle w:val="11"/>
          <w:rFonts w:hint="eastAsia" w:ascii="仿宋_GB2312" w:hAnsi="仿宋_GB2312" w:eastAsia="仿宋_GB2312" w:cs="仿宋_GB2312"/>
          <w:color w:val="FF0000"/>
          <w:sz w:val="32"/>
          <w:szCs w:val="32"/>
        </w:rPr>
        <w:t>日健康码、行程卡截图</w:t>
      </w:r>
      <w:r>
        <w:rPr>
          <w:rStyle w:val="11"/>
          <w:rFonts w:hint="eastAsia" w:ascii="仿宋_GB2312" w:hAnsi="仿宋_GB2312" w:eastAsia="仿宋_GB2312" w:cs="仿宋_GB2312"/>
          <w:color w:val="FF0000"/>
          <w:sz w:val="32"/>
          <w:szCs w:val="32"/>
          <w:lang w:val="en-US" w:eastAsia="zh-CN"/>
        </w:rPr>
        <w:t>和24小时核酸阴性证明</w:t>
      </w:r>
      <w:r>
        <w:rPr>
          <w:rStyle w:val="11"/>
          <w:rFonts w:hint="eastAsia" w:ascii="仿宋_GB2312" w:hAnsi="仿宋_GB2312" w:eastAsia="仿宋_GB2312" w:cs="仿宋_GB2312"/>
          <w:color w:val="FF0000"/>
          <w:sz w:val="32"/>
          <w:szCs w:val="32"/>
        </w:rPr>
        <w:t>，交所在考</w:t>
      </w:r>
      <w:r>
        <w:rPr>
          <w:rStyle w:val="11"/>
          <w:rFonts w:hint="eastAsia" w:ascii="仿宋_GB2312" w:hAnsi="仿宋_GB2312" w:eastAsia="仿宋_GB2312" w:cs="仿宋_GB2312"/>
          <w:color w:val="FF0000"/>
          <w:sz w:val="32"/>
          <w:szCs w:val="32"/>
          <w:lang w:val="en-US" w:eastAsia="zh-CN"/>
        </w:rPr>
        <w:t>场签到台工作</w:t>
      </w:r>
      <w:r>
        <w:rPr>
          <w:rStyle w:val="11"/>
          <w:rFonts w:hint="eastAsia" w:ascii="仿宋_GB2312" w:hAnsi="仿宋_GB2312" w:eastAsia="仿宋_GB2312" w:cs="仿宋_GB2312"/>
          <w:color w:val="FF0000"/>
          <w:sz w:val="32"/>
          <w:szCs w:val="32"/>
        </w:rPr>
        <w:t>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做好考前健康监测。考生从考前14天开始，每日体温测量、记录并进行健康状态监测。</w:t>
      </w:r>
      <w:r>
        <w:rPr>
          <w:rStyle w:val="11"/>
          <w:rFonts w:hint="eastAsia" w:ascii="仿宋_GB2312" w:hAnsi="仿宋_GB2312" w:eastAsia="仿宋_GB2312" w:cs="仿宋_GB2312"/>
          <w:color w:val="FF0000"/>
          <w:sz w:val="32"/>
          <w:szCs w:val="32"/>
        </w:rPr>
        <w:t>及时准确填写《长沙县</w:t>
      </w:r>
      <w:r>
        <w:rPr>
          <w:rStyle w:val="11"/>
          <w:rFonts w:hint="eastAsia" w:ascii="仿宋_GB2312" w:hAnsi="仿宋_GB2312" w:eastAsia="仿宋_GB2312" w:cs="仿宋_GB2312"/>
          <w:color w:val="FF0000"/>
          <w:sz w:val="32"/>
          <w:szCs w:val="32"/>
          <w:lang w:eastAsia="zh-CN"/>
        </w:rPr>
        <w:t>人民政府办公室</w:t>
      </w:r>
      <w:r>
        <w:rPr>
          <w:rStyle w:val="11"/>
          <w:rFonts w:hint="eastAsia" w:ascii="仿宋_GB2312" w:hAnsi="仿宋_GB2312" w:eastAsia="仿宋_GB2312" w:cs="仿宋_GB2312"/>
          <w:color w:val="FF0000"/>
          <w:sz w:val="32"/>
          <w:szCs w:val="32"/>
        </w:rPr>
        <w:t>公开招聘</w:t>
      </w:r>
      <w:r>
        <w:rPr>
          <w:rStyle w:val="11"/>
          <w:rFonts w:hint="eastAsia" w:ascii="仿宋_GB2312" w:hAnsi="仿宋_GB2312" w:eastAsia="仿宋_GB2312" w:cs="仿宋_GB2312"/>
          <w:color w:val="FF0000"/>
          <w:sz w:val="32"/>
          <w:szCs w:val="32"/>
          <w:lang w:eastAsia="zh-CN"/>
        </w:rPr>
        <w:t>文秘人员</w:t>
      </w:r>
      <w:r>
        <w:rPr>
          <w:rStyle w:val="11"/>
          <w:rFonts w:hint="eastAsia" w:ascii="仿宋_GB2312" w:hAnsi="仿宋_GB2312" w:eastAsia="仿宋_GB2312" w:cs="仿宋_GB2312"/>
          <w:color w:val="FF0000"/>
          <w:sz w:val="32"/>
          <w:szCs w:val="32"/>
        </w:rPr>
        <w:t>考生个人健康信息申报表》，交所在考</w:t>
      </w:r>
      <w:r>
        <w:rPr>
          <w:rStyle w:val="11"/>
          <w:rFonts w:hint="eastAsia" w:ascii="仿宋_GB2312" w:hAnsi="仿宋_GB2312" w:eastAsia="仿宋_GB2312" w:cs="仿宋_GB2312"/>
          <w:color w:val="FF0000"/>
          <w:sz w:val="32"/>
          <w:szCs w:val="32"/>
          <w:lang w:val="en-US" w:eastAsia="zh-CN"/>
        </w:rPr>
        <w:t>场签到台工作</w:t>
      </w:r>
      <w:r>
        <w:rPr>
          <w:rStyle w:val="11"/>
          <w:rFonts w:hint="eastAsia" w:ascii="仿宋_GB2312" w:hAnsi="仿宋_GB2312" w:eastAsia="仿宋_GB2312" w:cs="仿宋_GB2312"/>
          <w:color w:val="FF0000"/>
          <w:sz w:val="32"/>
          <w:szCs w:val="32"/>
        </w:rPr>
        <w:t>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4</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核酸检测证明要求。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（1）所有考生进入考点时须提供考试</w:t>
      </w:r>
      <w:r>
        <w:rPr>
          <w:rStyle w:val="11"/>
          <w:rFonts w:hint="eastAsia" w:ascii="仿宋_GB2312" w:hAnsi="仿宋_GB2312" w:eastAsia="仿宋_GB2312" w:cs="仿宋_GB2312"/>
          <w:color w:val="FF0000"/>
          <w:sz w:val="32"/>
          <w:szCs w:val="32"/>
        </w:rPr>
        <w:t>开考前24小时内核酸检测阴性证明。</w:t>
      </w:r>
      <w:r>
        <w:rPr>
          <w:rFonts w:hint="eastAsia" w:ascii="仿宋_GB2312" w:hAnsi="仿宋_GB2312" w:eastAsia="仿宋_GB2312" w:cs="仿宋_GB2312"/>
          <w:color w:val="222222"/>
          <w:sz w:val="32"/>
          <w:szCs w:val="32"/>
        </w:rPr>
        <w:t>（请考生务必按要求合理安排核酸检测时间）。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（2）核酸检测阴性证明纸质</w:t>
      </w:r>
      <w:r>
        <w:rPr>
          <w:rFonts w:hint="eastAsia" w:ascii="仿宋_GB2312" w:hAnsi="仿宋_GB2312" w:eastAsia="仿宋_GB2312" w:cs="仿宋_GB2312"/>
          <w:color w:val="222222"/>
          <w:sz w:val="32"/>
          <w:szCs w:val="32"/>
          <w:lang w:val="en-US" w:eastAsia="zh-CN"/>
        </w:rPr>
        <w:t>版</w:t>
      </w:r>
      <w:r>
        <w:rPr>
          <w:rFonts w:hint="eastAsia" w:ascii="仿宋_GB2312" w:hAnsi="仿宋_GB2312" w:eastAsia="仿宋_GB2312" w:cs="仿宋_GB2312"/>
          <w:color w:val="222222"/>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4F6D9B"/>
          <w:sz w:val="32"/>
          <w:szCs w:val="32"/>
        </w:rPr>
        <w:t>5</w:t>
      </w:r>
      <w:r>
        <w:rPr>
          <w:rFonts w:hint="eastAsia" w:ascii="仿宋_GB2312" w:hAnsi="仿宋_GB2312" w:eastAsia="仿宋_GB2312" w:cs="仿宋_GB2312"/>
          <w:color w:val="4F6D9B"/>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黑体" w:hAnsi="黑体" w:eastAsia="黑体" w:cs="黑体"/>
          <w:b w:val="0"/>
          <w:bCs w:val="0"/>
          <w:color w:val="222222"/>
          <w:sz w:val="32"/>
          <w:szCs w:val="32"/>
        </w:rPr>
      </w:pPr>
      <w:r>
        <w:rPr>
          <w:rFonts w:hint="eastAsia" w:ascii="黑体" w:hAnsi="黑体" w:eastAsia="黑体" w:cs="黑体"/>
          <w:b w:val="0"/>
          <w:bCs w:val="0"/>
          <w:color w:val="222222"/>
          <w:sz w:val="32"/>
          <w:szCs w:val="32"/>
        </w:rPr>
        <w:t>进入考点考场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留足赴考时间。考生可于</w:t>
      </w:r>
      <w:r>
        <w:rPr>
          <w:rFonts w:hint="eastAsia" w:ascii="仿宋_GB2312" w:hAnsi="仿宋_GB2312" w:eastAsia="仿宋_GB2312" w:cs="仿宋_GB2312"/>
          <w:color w:val="222222"/>
          <w:sz w:val="32"/>
          <w:szCs w:val="32"/>
          <w:lang w:val="en-US" w:eastAsia="zh-CN"/>
        </w:rPr>
        <w:t>8</w:t>
      </w:r>
      <w:r>
        <w:rPr>
          <w:rFonts w:hint="eastAsia" w:ascii="仿宋_GB2312" w:hAnsi="仿宋_GB2312" w:eastAsia="仿宋_GB2312" w:cs="仿宋_GB2312"/>
          <w:color w:val="222222"/>
          <w:sz w:val="32"/>
          <w:szCs w:val="32"/>
        </w:rPr>
        <w:t>:</w:t>
      </w:r>
      <w:r>
        <w:rPr>
          <w:rFonts w:hint="eastAsia" w:ascii="仿宋_GB2312" w:hAnsi="仿宋_GB2312" w:eastAsia="仿宋_GB2312" w:cs="仿宋_GB2312"/>
          <w:color w:val="222222"/>
          <w:sz w:val="32"/>
          <w:szCs w:val="32"/>
          <w:lang w:val="en-US" w:eastAsia="zh-CN"/>
        </w:rPr>
        <w:t>3</w:t>
      </w:r>
      <w:r>
        <w:rPr>
          <w:rFonts w:hint="eastAsia" w:ascii="仿宋_GB2312" w:hAnsi="仿宋_GB2312" w:eastAsia="仿宋_GB2312" w:cs="仿宋_GB2312"/>
          <w:color w:val="222222"/>
          <w:sz w:val="32"/>
          <w:szCs w:val="32"/>
        </w:rPr>
        <w:t>0进入考点。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佩戴口罩。考生进入考场前和考试中要全程佩戴口罩。考生不得因佩戴口罩影响身份识别。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w:t>
      </w: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rPr>
        <w:t>入场核验。考生进入考点时须扫描“湖南省场所码”获得“湖南省居民健康码”、“通信大数据行程卡”和考前24小时内核酸检测阴性证明，同时出示有效身份证（或社保卡）原件、准考证，经工作人员核验合格，且体温检测低于37.3℃，方可进入考点。</w:t>
      </w:r>
      <w:r>
        <w:rPr>
          <w:rStyle w:val="11"/>
          <w:rFonts w:hint="eastAsia" w:ascii="仿宋_GB2312" w:hAnsi="仿宋_GB2312" w:eastAsia="仿宋_GB2312" w:cs="仿宋_GB2312"/>
          <w:color w:val="FF0000"/>
          <w:sz w:val="32"/>
          <w:szCs w:val="32"/>
        </w:rPr>
        <w:t>“通信大数据行程卡”显示考前14天内有外省旅居史的考生走“应急通道”进行核验。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4F6D9B"/>
          <w:sz w:val="32"/>
          <w:szCs w:val="32"/>
        </w:rPr>
        <w:t>6</w:t>
      </w:r>
      <w:r>
        <w:rPr>
          <w:rFonts w:hint="eastAsia" w:ascii="仿宋_GB2312" w:hAnsi="仿宋_GB2312" w:eastAsia="仿宋_GB2312" w:cs="仿宋_GB2312"/>
          <w:color w:val="4F6D9B"/>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center"/>
        <w:rPr>
          <w:rFonts w:hint="eastAsia" w:ascii="黑体" w:hAnsi="黑体" w:eastAsia="黑体" w:cs="黑体"/>
          <w:b w:val="0"/>
          <w:bCs w:val="0"/>
          <w:color w:val="222222"/>
          <w:sz w:val="32"/>
          <w:szCs w:val="32"/>
        </w:rPr>
      </w:pPr>
      <w:r>
        <w:rPr>
          <w:rFonts w:hint="eastAsia" w:ascii="黑体" w:hAnsi="黑体" w:eastAsia="黑体" w:cs="黑体"/>
          <w:b w:val="0"/>
          <w:bCs w:val="0"/>
          <w:color w:val="222222"/>
          <w:sz w:val="32"/>
          <w:szCs w:val="32"/>
        </w:rPr>
        <w:t>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w:t>
      </w:r>
      <w:r>
        <w:rPr>
          <w:rFonts w:hint="eastAsia" w:ascii="仿宋_GB2312" w:hAnsi="仿宋_GB2312" w:eastAsia="仿宋_GB2312" w:cs="仿宋_GB2312"/>
          <w:color w:val="222222"/>
          <w:sz w:val="32"/>
          <w:szCs w:val="32"/>
          <w:lang w:val="en-US" w:eastAsia="zh-CN"/>
        </w:rPr>
        <w:t>.</w:t>
      </w:r>
      <w:r>
        <w:rPr>
          <w:rFonts w:hint="eastAsia" w:ascii="仿宋_GB2312" w:hAnsi="仿宋_GB2312" w:eastAsia="仿宋_GB2312" w:cs="仿宋_GB2312"/>
          <w:color w:val="222222"/>
          <w:sz w:val="32"/>
          <w:szCs w:val="32"/>
        </w:rPr>
        <w:t>请考生严格遵守考场纪律，服从现场工作人员管理及疫情防控工作安排，保证填报、提交和现场出示的所有信息（证明）均真实、准确、完整、有效。考生不得隐瞒本人健康状况和旅居行程，对于刻意隐瞒病情或者不如实报告发热史、旅行史和接触史的，以及在考试</w:t>
      </w:r>
      <w:r>
        <w:rPr>
          <w:rFonts w:hint="eastAsia" w:ascii="仿宋_GB2312" w:hAnsi="仿宋_GB2312" w:eastAsia="仿宋_GB2312" w:cs="仿宋_GB2312"/>
          <w:color w:val="222222"/>
          <w:sz w:val="32"/>
          <w:szCs w:val="32"/>
          <w:lang w:eastAsia="zh-CN"/>
        </w:rPr>
        <w:t>期间</w:t>
      </w:r>
      <w:r>
        <w:rPr>
          <w:rFonts w:hint="eastAsia" w:ascii="仿宋_GB2312" w:hAnsi="仿宋_GB2312" w:eastAsia="仿宋_GB2312" w:cs="仿宋_GB2312"/>
          <w:color w:val="222222"/>
          <w:sz w:val="32"/>
          <w:szCs w:val="32"/>
        </w:rPr>
        <w:t>疫情防控中拒不配合的，造成疫情传播或其他严重后果的，将视情节追究责任。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w:t>
      </w:r>
      <w:r>
        <w:rPr>
          <w:rFonts w:hint="eastAsia" w:ascii="仿宋_GB2312" w:hAnsi="仿宋_GB2312" w:eastAsia="仿宋_GB2312" w:cs="仿宋_GB2312"/>
          <w:color w:val="222222"/>
          <w:sz w:val="32"/>
          <w:szCs w:val="32"/>
          <w:lang w:val="en-US" w:eastAsia="zh-CN"/>
        </w:rPr>
        <w:t>.</w:t>
      </w:r>
      <w:r>
        <w:rPr>
          <w:rFonts w:hint="eastAsia" w:ascii="仿宋_GB2312" w:hAnsi="仿宋_GB2312" w:eastAsia="仿宋_GB2312" w:cs="仿宋_GB2312"/>
          <w:color w:val="222222"/>
          <w:sz w:val="32"/>
          <w:szCs w:val="32"/>
        </w:rPr>
        <w:t>考试结束后，考生要按考务工作人员的指令保持安全间距，有序离场。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w:t>
      </w:r>
      <w:r>
        <w:rPr>
          <w:rFonts w:hint="eastAsia" w:ascii="仿宋_GB2312" w:hAnsi="仿宋_GB2312" w:eastAsia="仿宋_GB2312" w:cs="仿宋_GB2312"/>
          <w:color w:val="222222"/>
          <w:sz w:val="32"/>
          <w:szCs w:val="32"/>
          <w:lang w:val="en-US" w:eastAsia="zh-CN"/>
        </w:rPr>
        <w:t>.</w:t>
      </w:r>
      <w:r>
        <w:rPr>
          <w:rFonts w:hint="eastAsia" w:ascii="仿宋_GB2312" w:hAnsi="仿宋_GB2312" w:eastAsia="仿宋_GB2312" w:cs="仿宋_GB2312"/>
          <w:color w:val="222222"/>
          <w:sz w:val="32"/>
          <w:szCs w:val="32"/>
        </w:rPr>
        <w:t>考生考后14天应做好自我健康监测，如有异常情况，请及时告知考点。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请考生们相互转告，认真执行有关防疫的措施，共同做好考试期间的疫情防控工作。预祝各位考生考试顺利！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32"/>
          <w:szCs w:val="32"/>
        </w:rPr>
      </w:pPr>
      <w:r>
        <w:rPr>
          <w:rStyle w:val="11"/>
          <w:rFonts w:hint="eastAsia" w:ascii="仿宋_GB2312" w:hAnsi="仿宋_GB2312" w:eastAsia="仿宋_GB2312" w:cs="仿宋_GB2312"/>
          <w:color w:val="4F6D9B"/>
          <w:sz w:val="32"/>
          <w:szCs w:val="32"/>
        </w:rPr>
        <w:t>7</w:t>
      </w:r>
      <w:r>
        <w:rPr>
          <w:rFonts w:hint="eastAsia" w:ascii="仿宋_GB2312" w:hAnsi="仿宋_GB2312" w:eastAsia="仿宋_GB2312" w:cs="仿宋_GB2312"/>
          <w:color w:val="4F6D9B"/>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222222"/>
          <w:sz w:val="32"/>
          <w:szCs w:val="32"/>
          <w:lang w:val="en-US" w:eastAsia="zh-CN"/>
        </w:rPr>
      </w:pPr>
      <w:r>
        <w:rPr>
          <w:rFonts w:hint="eastAsia" w:ascii="仿宋_GB2312" w:hAnsi="仿宋_GB2312" w:eastAsia="仿宋_GB2312" w:cs="仿宋_GB2312"/>
          <w:color w:val="222222"/>
          <w:sz w:val="32"/>
          <w:szCs w:val="32"/>
        </w:rPr>
        <w:t>防疫政策咨询电话：0731-</w:t>
      </w:r>
      <w:r>
        <w:rPr>
          <w:rFonts w:hint="eastAsia" w:ascii="仿宋_GB2312" w:hAnsi="仿宋_GB2312" w:eastAsia="仿宋_GB2312" w:cs="仿宋_GB2312"/>
          <w:color w:val="222222"/>
          <w:sz w:val="32"/>
          <w:szCs w:val="32"/>
          <w:lang w:val="en-US" w:eastAsia="zh-CN"/>
        </w:rPr>
        <w:t>84064296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rPr>
          <w:rFonts w:hint="eastAsia" w:ascii="仿宋_GB2312" w:hAnsi="仿宋_GB2312" w:eastAsia="仿宋_GB2312" w:cs="仿宋_GB2312"/>
          <w:color w:val="576B95"/>
          <w:sz w:val="32"/>
          <w:szCs w:val="32"/>
          <w:u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jc w:val="left"/>
        <w:rPr>
          <w:rFonts w:hint="default" w:ascii="仿宋_GB2312" w:hAnsi="仿宋_GB2312" w:eastAsia="仿宋_GB2312" w:cs="仿宋_GB2312"/>
          <w:color w:val="576B95"/>
          <w:sz w:val="32"/>
          <w:szCs w:val="32"/>
          <w:u w:val="none"/>
          <w:lang w:val="en-US" w:eastAsia="zh-CN"/>
        </w:rPr>
      </w:pPr>
      <w:r>
        <w:rPr>
          <w:rFonts w:hint="eastAsia" w:ascii="仿宋_GB2312" w:hAnsi="仿宋_GB2312" w:eastAsia="仿宋_GB2312" w:cs="仿宋_GB2312"/>
          <w:color w:val="576B95"/>
          <w:sz w:val="32"/>
          <w:szCs w:val="32"/>
          <w:u w:val="none"/>
        </w:rPr>
        <w:fldChar w:fldCharType="begin"/>
      </w:r>
      <w:r>
        <w:rPr>
          <w:rFonts w:hint="eastAsia" w:ascii="仿宋_GB2312" w:hAnsi="仿宋_GB2312" w:eastAsia="仿宋_GB2312" w:cs="仿宋_GB2312"/>
          <w:color w:val="576B95"/>
          <w:sz w:val="32"/>
          <w:szCs w:val="32"/>
          <w:u w:val="none"/>
        </w:rPr>
        <w:instrText xml:space="preserve"> HYPERLINK "https://mp.weixin.qq.com/s?__biz=MzIxMTAzNzMxMQ==&amp;mid=2664757854&amp;idx=1&amp;sn=0cab701bd015ec38048e72eb066ea6e3&amp;chksm=8c7b274ebb0cae583fde1d6d243a2e2c9f20264039df98778febc33803eeabb70b4e719d301f&amp;mpshare=1&amp;scene=1&amp;srcid=0507O8AKlIr52takti8tBrkd&amp;sharer_sharetime=1651918086676&amp;sharer_shareid=fcfadcdfe203469a8a2625ae570cc1bb&amp;key=8b4ebb7be1388a1bd2b3f05647f973d5dea865dffb47c6967443c2a67e7381ff3c76bc8ce40f4ccc7e97d7e17ee904840c24a67ac9661e9b1519fc1b53e06ccc19f6200ac67eba188e7a000f1c6dc2d83cc8a816ff28b421cab622ce59b7044d9da624be21df86523d9d163bf617bf9fde5e1ea2683aac7499e9cf24241ff762&amp;ascene=1&amp;uin=MTgzMTgzNTM2MQ==&amp;devicetype=Windows+11+x64&amp;version=63060012&amp;lang=zh_CN&amp;exportkey=A6zGHC+u2jReB8dxDFlUWvg=&amp;acctmode=0&amp;pass_ticket=yxXsq6zZGqAREG3rVk1wjrDuTTILmKluy7SRxaIZ7a0QCUlPNP8ZBqAh1ulggA8E&amp;wx_header=0&amp;fontgear=2" </w:instrText>
      </w:r>
      <w:r>
        <w:rPr>
          <w:rFonts w:hint="eastAsia" w:ascii="仿宋_GB2312" w:hAnsi="仿宋_GB2312" w:eastAsia="仿宋_GB2312" w:cs="仿宋_GB2312"/>
          <w:color w:val="576B95"/>
          <w:sz w:val="32"/>
          <w:szCs w:val="32"/>
          <w:u w:val="none"/>
        </w:rPr>
        <w:fldChar w:fldCharType="separate"/>
      </w:r>
      <w:r>
        <w:rPr>
          <w:rStyle w:val="12"/>
          <w:rFonts w:hint="eastAsia" w:ascii="仿宋_GB2312" w:hAnsi="仿宋_GB2312" w:eastAsia="仿宋_GB2312" w:cs="仿宋_GB2312"/>
          <w:color w:val="576B95"/>
          <w:sz w:val="32"/>
          <w:szCs w:val="32"/>
          <w:u w:val="none"/>
        </w:rPr>
        <w:t>附</w:t>
      </w:r>
      <w:r>
        <w:rPr>
          <w:rFonts w:hint="eastAsia" w:ascii="仿宋_GB2312" w:hAnsi="仿宋_GB2312" w:eastAsia="仿宋_GB2312" w:cs="仿宋_GB2312"/>
          <w:color w:val="222222"/>
          <w:sz w:val="32"/>
          <w:szCs w:val="32"/>
        </w:rPr>
        <w:t>件：</w:t>
      </w:r>
      <w:r>
        <w:rPr>
          <w:rFonts w:hint="eastAsia" w:ascii="仿宋_GB2312" w:hAnsi="仿宋_GB2312" w:eastAsia="仿宋_GB2312" w:cs="仿宋_GB2312"/>
          <w:color w:val="576B95"/>
          <w:sz w:val="32"/>
          <w:szCs w:val="32"/>
          <w:u w:val="none"/>
        </w:rPr>
        <w:fldChar w:fldCharType="end"/>
      </w:r>
      <w:r>
        <w:rPr>
          <w:rFonts w:hint="eastAsia" w:ascii="仿宋_GB2312" w:hAnsi="仿宋_GB2312" w:eastAsia="仿宋_GB2312" w:cs="仿宋_GB2312"/>
          <w:color w:val="576B95"/>
          <w:sz w:val="32"/>
          <w:szCs w:val="32"/>
          <w:u w:val="none"/>
          <w:lang w:eastAsia="zh-CN"/>
        </w:rPr>
        <w:t>长沙县人民政府办公室招聘文秘人员考生个人健康信息申报表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rPr>
          <w:rFonts w:hint="eastAsia" w:ascii="仿宋_GB2312" w:hAnsi="仿宋_GB2312" w:eastAsia="仿宋_GB2312" w:cs="仿宋_GB2312"/>
          <w:color w:val="576B95"/>
          <w:sz w:val="32"/>
          <w:szCs w:val="32"/>
          <w:u w:val="none"/>
        </w:rPr>
      </w:pPr>
    </w:p>
    <w:p>
      <w:pPr>
        <w:rPr>
          <w:rFonts w:hint="eastAsia" w:ascii="仿宋_GB2312" w:hAnsi="仿宋_GB2312" w:eastAsia="仿宋_GB2312" w:cs="仿宋_GB2312"/>
          <w:color w:val="576B95"/>
          <w:sz w:val="32"/>
          <w:szCs w:val="32"/>
          <w:u w:val="none"/>
        </w:rPr>
      </w:pPr>
      <w:r>
        <w:rPr>
          <w:rFonts w:hint="eastAsia" w:ascii="仿宋_GB2312" w:hAnsi="仿宋_GB2312" w:eastAsia="仿宋_GB2312" w:cs="仿宋_GB2312"/>
          <w:color w:val="576B95"/>
          <w:sz w:val="32"/>
          <w:szCs w:val="32"/>
          <w:u w:val="none"/>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长沙县人民政府办公室招聘文秘人员考生个人健康信息申报表</w:t>
      </w:r>
    </w:p>
    <w:p>
      <w:pPr>
        <w:keepNext w:val="0"/>
        <w:keepLines w:val="0"/>
        <w:pageBreakBefore w:val="0"/>
        <w:widowControl w:val="0"/>
        <w:kinsoku/>
        <w:wordWrap/>
        <w:overflowPunct/>
        <w:topLinePunct w:val="0"/>
        <w:autoSpaceDE/>
        <w:autoSpaceDN/>
        <w:bidi w:val="0"/>
        <w:adjustRightInd w:val="0"/>
        <w:snapToGrid w:val="0"/>
        <w:spacing w:line="240" w:lineRule="auto"/>
        <w:ind w:right="0"/>
        <w:textAlignment w:val="auto"/>
        <w:rPr>
          <w:rFonts w:hint="eastAsia" w:ascii="仿宋_GB2312" w:hAnsi="仿宋_GB2312" w:eastAsia="仿宋_GB2312" w:cs="仿宋_GB2312"/>
          <w:spacing w:val="10"/>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姓名:</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住址:</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12"/>
          <w:w w:val="88"/>
          <w:sz w:val="21"/>
          <w:szCs w:val="21"/>
        </w:rPr>
      </w:pPr>
      <w:r>
        <w:rPr>
          <w:rFonts w:hint="eastAsia" w:ascii="仿宋_GB2312" w:hAnsi="仿宋_GB2312" w:eastAsia="仿宋_GB2312" w:cs="仿宋_GB2312"/>
          <w:spacing w:val="-12"/>
          <w:w w:val="88"/>
          <w:sz w:val="21"/>
          <w:szCs w:val="21"/>
        </w:rPr>
        <w:t>性</w:t>
      </w:r>
      <w:r>
        <w:rPr>
          <w:rFonts w:hint="eastAsia" w:ascii="仿宋_GB2312" w:hAnsi="仿宋_GB2312" w:eastAsia="仿宋_GB2312" w:cs="仿宋_GB2312"/>
          <w:spacing w:val="-12"/>
          <w:w w:val="88"/>
          <w:sz w:val="21"/>
          <w:szCs w:val="21"/>
          <w:lang w:val="en-US" w:eastAsia="zh-CN"/>
        </w:rPr>
        <w:t xml:space="preserve"> </w:t>
      </w:r>
      <w:r>
        <w:rPr>
          <w:rFonts w:hint="eastAsia" w:ascii="仿宋_GB2312" w:hAnsi="仿宋_GB2312" w:eastAsia="仿宋_GB2312" w:cs="仿宋_GB2312"/>
          <w:spacing w:val="-12"/>
          <w:w w:val="88"/>
          <w:sz w:val="21"/>
          <w:szCs w:val="21"/>
        </w:rPr>
        <w:t>别:</w:t>
      </w:r>
      <w:r>
        <w:rPr>
          <w:rFonts w:hint="eastAsia" w:ascii="仿宋_GB2312" w:hAnsi="仿宋_GB2312" w:eastAsia="仿宋_GB2312" w:cs="仿宋_GB2312"/>
          <w:spacing w:val="73"/>
          <w:sz w:val="21"/>
          <w:szCs w:val="21"/>
        </w:rPr>
        <w:t xml:space="preserve">  </w:t>
      </w:r>
      <w:r>
        <w:rPr>
          <w:rFonts w:hint="eastAsia" w:ascii="仿宋_GB2312" w:hAnsi="仿宋_GB2312" w:eastAsia="仿宋_GB2312" w:cs="仿宋_GB2312"/>
          <w:spacing w:val="-12"/>
          <w:w w:val="88"/>
          <w:sz w:val="21"/>
          <w:szCs w:val="21"/>
        </w:rPr>
        <w:t>男</w:t>
      </w:r>
      <w:r>
        <w:rPr>
          <w:rFonts w:hint="eastAsia" w:ascii="仿宋_GB2312" w:hAnsi="仿宋_GB2312" w:eastAsia="仿宋_GB2312" w:cs="仿宋_GB2312"/>
          <w:spacing w:val="-12"/>
          <w:w w:val="88"/>
          <w:sz w:val="21"/>
          <w:szCs w:val="21"/>
        </w:rPr>
        <w:sym w:font="Wingdings 2" w:char="00A3"/>
      </w:r>
      <w:r>
        <w:rPr>
          <w:rFonts w:hint="eastAsia" w:ascii="仿宋_GB2312" w:hAnsi="仿宋_GB2312" w:eastAsia="仿宋_GB2312" w:cs="仿宋_GB2312"/>
          <w:spacing w:val="132"/>
          <w:sz w:val="21"/>
          <w:szCs w:val="21"/>
        </w:rPr>
        <w:t xml:space="preserve"> </w:t>
      </w:r>
      <w:r>
        <w:rPr>
          <w:rFonts w:hint="eastAsia" w:ascii="仿宋_GB2312" w:hAnsi="仿宋_GB2312" w:eastAsia="仿宋_GB2312" w:cs="仿宋_GB2312"/>
          <w:spacing w:val="-12"/>
          <w:w w:val="88"/>
          <w:sz w:val="21"/>
          <w:szCs w:val="21"/>
        </w:rPr>
        <w:t>女□</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年龄:</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联系方式: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近28天是否有境外或港台地区旅居史:</w:t>
      </w:r>
      <w:r>
        <w:rPr>
          <w:rFonts w:hint="eastAsia" w:ascii="仿宋_GB2312" w:hAnsi="仿宋_GB2312" w:eastAsia="仿宋_GB2312" w:cs="仿宋_GB2312"/>
          <w:spacing w:val="72"/>
          <w:sz w:val="21"/>
          <w:szCs w:val="21"/>
        </w:rPr>
        <w:t xml:space="preserve"> </w:t>
      </w:r>
      <w:r>
        <w:rPr>
          <w:rFonts w:hint="eastAsia" w:ascii="仿宋_GB2312" w:hAnsi="仿宋_GB2312" w:eastAsia="仿宋_GB2312" w:cs="仿宋_GB2312"/>
          <w:sz w:val="21"/>
          <w:szCs w:val="21"/>
        </w:rPr>
        <w:t>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否</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firstLine="210" w:firstLineChars="1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如有请注明国家(地</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3"/>
          <w:w w:val="96"/>
          <w:sz w:val="21"/>
          <w:szCs w:val="21"/>
        </w:rPr>
        <w:t>区</w:t>
      </w:r>
      <w:r>
        <w:rPr>
          <w:rFonts w:hint="eastAsia" w:ascii="仿宋_GB2312" w:hAnsi="仿宋_GB2312" w:eastAsia="仿宋_GB2312" w:cs="仿宋_GB2312"/>
          <w:spacing w:val="90"/>
          <w:sz w:val="21"/>
          <w:szCs w:val="21"/>
        </w:rPr>
        <w:t xml:space="preserve"> </w:t>
      </w:r>
      <w:r>
        <w:rPr>
          <w:rFonts w:hint="eastAsia" w:ascii="仿宋_GB2312" w:hAnsi="仿宋_GB2312" w:eastAsia="仿宋_GB2312" w:cs="仿宋_GB2312"/>
          <w:spacing w:val="-13"/>
          <w:w w:val="96"/>
          <w:sz w:val="21"/>
          <w:szCs w:val="21"/>
        </w:rPr>
        <w:t>)</w:t>
      </w:r>
      <w:r>
        <w:rPr>
          <w:rFonts w:hint="eastAsia" w:ascii="仿宋_GB2312" w:hAnsi="仿宋_GB2312" w:eastAsia="仿宋_GB2312" w:cs="仿宋_GB2312"/>
          <w:spacing w:val="6"/>
          <w:sz w:val="21"/>
          <w:szCs w:val="21"/>
          <w:u w:val="single" w:color="auto"/>
        </w:rPr>
        <w:t xml:space="preserve">     </w:t>
      </w:r>
      <w:r>
        <w:rPr>
          <w:rFonts w:hint="eastAsia" w:ascii="仿宋_GB2312" w:hAnsi="仿宋_GB2312" w:eastAsia="仿宋_GB2312" w:cs="仿宋_GB2312"/>
          <w:spacing w:val="-13"/>
          <w:w w:val="96"/>
          <w:sz w:val="21"/>
          <w:szCs w:val="21"/>
        </w:rPr>
        <w:t>入</w:t>
      </w:r>
      <w:r>
        <w:rPr>
          <w:rFonts w:hint="eastAsia" w:ascii="仿宋_GB2312" w:hAnsi="仿宋_GB2312" w:eastAsia="仿宋_GB2312" w:cs="仿宋_GB2312"/>
          <w:spacing w:val="-66"/>
          <w:sz w:val="21"/>
          <w:szCs w:val="21"/>
        </w:rPr>
        <w:t xml:space="preserve"> </w:t>
      </w:r>
      <w:r>
        <w:rPr>
          <w:rFonts w:hint="eastAsia" w:ascii="仿宋_GB2312" w:hAnsi="仿宋_GB2312" w:eastAsia="仿宋_GB2312" w:cs="仿宋_GB2312"/>
          <w:spacing w:val="-13"/>
          <w:w w:val="96"/>
          <w:sz w:val="21"/>
          <w:szCs w:val="21"/>
        </w:rPr>
        <w:t>境时间</w:t>
      </w:r>
      <w:r>
        <w:rPr>
          <w:rFonts w:hint="eastAsia" w:ascii="仿宋_GB2312" w:hAnsi="仿宋_GB2312" w:eastAsia="仿宋_GB2312" w:cs="仿宋_GB2312"/>
          <w:spacing w:val="-53"/>
          <w:sz w:val="21"/>
          <w:szCs w:val="21"/>
        </w:rPr>
        <w:t xml:space="preserve"> </w:t>
      </w:r>
      <w:r>
        <w:rPr>
          <w:rFonts w:hint="eastAsia" w:ascii="仿宋_GB2312" w:hAnsi="仿宋_GB2312" w:eastAsia="仿宋_GB2312" w:cs="仿宋_GB2312"/>
          <w:spacing w:val="-13"/>
          <w:w w:val="96"/>
          <w:sz w:val="21"/>
          <w:szCs w:val="21"/>
        </w:rPr>
        <w:t>:</w:t>
      </w:r>
      <w:r>
        <w:rPr>
          <w:rFonts w:hint="eastAsia" w:ascii="仿宋_GB2312" w:hAnsi="仿宋_GB2312" w:eastAsia="仿宋_GB2312" w:cs="仿宋_GB2312"/>
          <w:spacing w:val="32"/>
          <w:sz w:val="21"/>
          <w:szCs w:val="21"/>
          <w:u w:val="single" w:color="auto"/>
        </w:rPr>
        <w:t xml:space="preserve">   </w:t>
      </w:r>
      <w:r>
        <w:rPr>
          <w:rFonts w:hint="eastAsia" w:ascii="仿宋_GB2312" w:hAnsi="仿宋_GB2312" w:eastAsia="仿宋_GB2312" w:cs="仿宋_GB2312"/>
          <w:spacing w:val="-13"/>
          <w:w w:val="96"/>
          <w:sz w:val="21"/>
          <w:szCs w:val="21"/>
          <w:u w:val="single" w:color="auto"/>
        </w:rPr>
        <w:t>年</w:t>
      </w:r>
      <w:r>
        <w:rPr>
          <w:rFonts w:hint="eastAsia" w:ascii="仿宋_GB2312" w:hAnsi="仿宋_GB2312" w:eastAsia="仿宋_GB2312" w:cs="仿宋_GB2312"/>
          <w:spacing w:val="12"/>
          <w:sz w:val="21"/>
          <w:szCs w:val="21"/>
          <w:u w:val="single" w:color="auto"/>
        </w:rPr>
        <w:t xml:space="preserve">    </w:t>
      </w:r>
      <w:r>
        <w:rPr>
          <w:rFonts w:hint="eastAsia" w:ascii="仿宋_GB2312" w:hAnsi="仿宋_GB2312" w:eastAsia="仿宋_GB2312" w:cs="仿宋_GB2312"/>
          <w:spacing w:val="12"/>
          <w:sz w:val="21"/>
          <w:szCs w:val="21"/>
          <w:u w:val="single" w:color="auto"/>
          <w:lang w:eastAsia="zh-CN"/>
        </w:rPr>
        <w:t>月</w:t>
      </w:r>
      <w:r>
        <w:rPr>
          <w:rFonts w:hint="eastAsia" w:ascii="仿宋_GB2312" w:hAnsi="仿宋_GB2312" w:eastAsia="仿宋_GB2312" w:cs="仿宋_GB2312"/>
          <w:spacing w:val="43"/>
          <w:sz w:val="21"/>
          <w:szCs w:val="21"/>
          <w:u w:val="single" w:color="auto"/>
        </w:rPr>
        <w:t xml:space="preserve">   </w:t>
      </w:r>
      <w:r>
        <w:rPr>
          <w:rFonts w:hint="eastAsia" w:ascii="仿宋_GB2312" w:hAnsi="仿宋_GB2312" w:eastAsia="仿宋_GB2312" w:cs="仿宋_GB2312"/>
          <w:spacing w:val="-13"/>
          <w:w w:val="96"/>
          <w:sz w:val="21"/>
          <w:szCs w:val="21"/>
          <w:u w:val="single" w:color="auto"/>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2.</w:t>
      </w:r>
      <w:r>
        <w:rPr>
          <w:rFonts w:hint="eastAsia" w:ascii="仿宋_GB2312" w:hAnsi="仿宋_GB2312" w:eastAsia="仿宋_GB2312" w:cs="仿宋_GB2312"/>
          <w:spacing w:val="3"/>
          <w:sz w:val="21"/>
          <w:szCs w:val="21"/>
        </w:rPr>
        <w:t>近14天是否有境内中高风险地区旅居史: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firstLine="432" w:firstLineChars="200"/>
        <w:textAlignment w:val="auto"/>
        <w:rPr>
          <w:rFonts w:hint="eastAsia" w:ascii="仿宋_GB2312" w:hAnsi="仿宋_GB2312" w:eastAsia="仿宋_GB2312" w:cs="仿宋_GB2312"/>
          <w:spacing w:val="-12"/>
          <w:w w:val="88"/>
          <w:sz w:val="21"/>
          <w:szCs w:val="21"/>
          <w:lang w:eastAsia="zh-CN"/>
        </w:rPr>
      </w:pPr>
      <w:r>
        <w:rPr>
          <w:rFonts w:hint="eastAsia" w:ascii="仿宋_GB2312" w:hAnsi="仿宋_GB2312" w:eastAsia="仿宋_GB2312" w:cs="仿宋_GB2312"/>
          <w:spacing w:val="3"/>
          <w:sz w:val="21"/>
          <w:szCs w:val="21"/>
        </w:rPr>
        <w:t>是□否</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2"/>
          <w:w w:val="88"/>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firstLine="416"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rPr>
        <w:t>近14天是否有境内发生本土疫情或中高风险地区所在城市旅居史:是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1"/>
          <w:sz w:val="21"/>
          <w:szCs w:val="21"/>
        </w:rPr>
        <w:t>否</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1"/>
          <w:sz w:val="21"/>
          <w:szCs w:val="21"/>
        </w:rPr>
        <w:t>,如有请注明城市</w:t>
      </w:r>
      <w:r>
        <w:rPr>
          <w:rFonts w:hint="eastAsia" w:ascii="仿宋_GB2312" w:hAnsi="仿宋_GB2312" w:eastAsia="仿宋_GB2312" w:cs="仿宋_GB2312"/>
          <w:spacing w:val="11"/>
          <w:sz w:val="21"/>
          <w:szCs w:val="21"/>
          <w:u w:val="single" w:color="auto"/>
        </w:rPr>
        <w:t>:</w:t>
      </w:r>
      <w:r>
        <w:rPr>
          <w:rFonts w:hint="eastAsia" w:ascii="仿宋_GB2312" w:hAnsi="仿宋_GB2312" w:eastAsia="仿宋_GB2312" w:cs="仿宋_GB2312"/>
          <w:spacing w:val="11"/>
          <w:sz w:val="21"/>
          <w:szCs w:val="21"/>
          <w:u w:val="single" w:color="auto"/>
          <w:lang w:val="en-US" w:eastAsia="zh-CN"/>
        </w:rPr>
        <w:t xml:space="preserve">   </w:t>
      </w:r>
      <w:r>
        <w:rPr>
          <w:rFonts w:hint="eastAsia" w:ascii="仿宋_GB2312" w:hAnsi="仿宋_GB2312" w:eastAsia="仿宋_GB2312" w:cs="仿宋_GB2312"/>
          <w:spacing w:val="11"/>
          <w:sz w:val="21"/>
          <w:szCs w:val="21"/>
        </w:rPr>
        <w:t>市</w:t>
      </w:r>
      <w:r>
        <w:rPr>
          <w:rFonts w:hint="eastAsia" w:ascii="仿宋_GB2312" w:hAnsi="仿宋_GB2312" w:eastAsia="仿宋_GB2312" w:cs="仿宋_GB2312"/>
          <w:spacing w:val="11"/>
          <w:sz w:val="21"/>
          <w:szCs w:val="21"/>
          <w:u w:val="single" w:color="auto"/>
          <w:lang w:val="en-US" w:eastAsia="zh-CN"/>
        </w:rPr>
        <w:t xml:space="preserve">   </w:t>
      </w:r>
      <w:r>
        <w:rPr>
          <w:rFonts w:hint="eastAsia" w:ascii="仿宋_GB2312" w:hAnsi="仿宋_GB2312" w:eastAsia="仿宋_GB2312" w:cs="仿宋_GB2312"/>
          <w:spacing w:val="11"/>
          <w:sz w:val="21"/>
          <w:szCs w:val="21"/>
          <w:u w:val="none" w:color="auto"/>
        </w:rPr>
        <w:t>区</w:t>
      </w:r>
      <w:r>
        <w:rPr>
          <w:rFonts w:hint="eastAsia" w:ascii="仿宋_GB2312" w:hAnsi="仿宋_GB2312" w:eastAsia="仿宋_GB2312" w:cs="仿宋_GB2312"/>
          <w:spacing w:val="11"/>
          <w:sz w:val="21"/>
          <w:szCs w:val="21"/>
        </w:rPr>
        <w:t>,最后离开风险地区所在城</w:t>
      </w:r>
      <w:r>
        <w:rPr>
          <w:rFonts w:hint="eastAsia" w:ascii="仿宋_GB2312" w:hAnsi="仿宋_GB2312" w:eastAsia="仿宋_GB2312" w:cs="仿宋_GB2312"/>
          <w:spacing w:val="15"/>
          <w:w w:val="103"/>
          <w:sz w:val="21"/>
          <w:szCs w:val="21"/>
        </w:rPr>
        <w:t>市的时间为:</w:t>
      </w:r>
      <w:r>
        <w:rPr>
          <w:rFonts w:hint="eastAsia" w:ascii="仿宋_GB2312" w:hAnsi="仿宋_GB2312" w:eastAsia="仿宋_GB2312" w:cs="仿宋_GB2312"/>
          <w:spacing w:val="32"/>
          <w:sz w:val="21"/>
          <w:szCs w:val="21"/>
          <w:u w:val="single" w:color="auto"/>
        </w:rPr>
        <w:t xml:space="preserve">  </w:t>
      </w:r>
      <w:r>
        <w:rPr>
          <w:rFonts w:hint="eastAsia" w:ascii="仿宋_GB2312" w:hAnsi="仿宋_GB2312" w:eastAsia="仿宋_GB2312" w:cs="仿宋_GB2312"/>
          <w:spacing w:val="32"/>
          <w:sz w:val="21"/>
          <w:szCs w:val="21"/>
          <w:u w:val="single" w:color="auto"/>
          <w:lang w:val="en-US" w:eastAsia="zh-CN"/>
        </w:rPr>
        <w:t xml:space="preserve">  </w:t>
      </w:r>
      <w:r>
        <w:rPr>
          <w:rFonts w:hint="eastAsia" w:ascii="仿宋_GB2312" w:hAnsi="仿宋_GB2312" w:eastAsia="仿宋_GB2312" w:cs="仿宋_GB2312"/>
          <w:spacing w:val="32"/>
          <w:sz w:val="21"/>
          <w:szCs w:val="21"/>
          <w:u w:val="single" w:color="auto"/>
        </w:rPr>
        <w:t xml:space="preserve"> </w:t>
      </w:r>
      <w:r>
        <w:rPr>
          <w:rFonts w:hint="eastAsia" w:ascii="仿宋_GB2312" w:hAnsi="仿宋_GB2312" w:eastAsia="仿宋_GB2312" w:cs="仿宋_GB2312"/>
          <w:spacing w:val="-13"/>
          <w:w w:val="96"/>
          <w:sz w:val="21"/>
          <w:szCs w:val="21"/>
          <w:u w:val="none" w:color="auto"/>
        </w:rPr>
        <w:t>年</w:t>
      </w:r>
      <w:r>
        <w:rPr>
          <w:rFonts w:hint="eastAsia" w:ascii="仿宋_GB2312" w:hAnsi="仿宋_GB2312" w:eastAsia="仿宋_GB2312" w:cs="仿宋_GB2312"/>
          <w:spacing w:val="12"/>
          <w:sz w:val="21"/>
          <w:szCs w:val="21"/>
          <w:u w:val="single" w:color="auto"/>
        </w:rPr>
        <w:t xml:space="preserve">   </w:t>
      </w:r>
      <w:r>
        <w:rPr>
          <w:rFonts w:hint="eastAsia" w:ascii="仿宋_GB2312" w:hAnsi="仿宋_GB2312" w:eastAsia="仿宋_GB2312" w:cs="仿宋_GB2312"/>
          <w:spacing w:val="12"/>
          <w:sz w:val="21"/>
          <w:szCs w:val="21"/>
          <w:u w:val="none" w:color="auto"/>
          <w:lang w:eastAsia="zh-CN"/>
        </w:rPr>
        <w:t>月</w:t>
      </w:r>
      <w:r>
        <w:rPr>
          <w:rFonts w:hint="eastAsia" w:ascii="仿宋_GB2312" w:hAnsi="仿宋_GB2312" w:eastAsia="仿宋_GB2312" w:cs="仿宋_GB2312"/>
          <w:spacing w:val="43"/>
          <w:sz w:val="21"/>
          <w:szCs w:val="21"/>
          <w:u w:val="single" w:color="auto"/>
        </w:rPr>
        <w:t xml:space="preserve">  </w:t>
      </w:r>
      <w:r>
        <w:rPr>
          <w:rFonts w:hint="eastAsia" w:ascii="仿宋_GB2312" w:hAnsi="仿宋_GB2312" w:eastAsia="仿宋_GB2312" w:cs="仿宋_GB2312"/>
          <w:spacing w:val="-13"/>
          <w:w w:val="96"/>
          <w:sz w:val="21"/>
          <w:szCs w:val="21"/>
          <w:u w:val="none" w:color="auto"/>
        </w:rPr>
        <w:t>日</w:t>
      </w:r>
      <w:r>
        <w:rPr>
          <w:rFonts w:hint="eastAsia" w:ascii="仿宋_GB2312" w:hAnsi="仿宋_GB2312" w:eastAsia="仿宋_GB2312" w:cs="仿宋_GB2312"/>
          <w:spacing w:val="-13"/>
          <w:w w:val="96"/>
          <w:sz w:val="21"/>
          <w:szCs w:val="21"/>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Chars="0" w:right="0" w:rightChars="0"/>
        <w:textAlignment w:val="auto"/>
        <w:rPr>
          <w:rFonts w:hint="eastAsia" w:ascii="仿宋_GB2312" w:hAnsi="仿宋_GB2312" w:eastAsia="仿宋_GB2312" w:cs="仿宋_GB2312"/>
          <w:spacing w:val="-8"/>
          <w:sz w:val="21"/>
          <w:szCs w:val="21"/>
        </w:rPr>
      </w:pPr>
      <w:r>
        <w:rPr>
          <w:rFonts w:hint="eastAsia" w:ascii="仿宋_GB2312" w:hAnsi="仿宋_GB2312" w:eastAsia="仿宋_GB2312" w:cs="仿宋_GB2312"/>
          <w:spacing w:val="-8"/>
          <w:sz w:val="21"/>
          <w:szCs w:val="21"/>
          <w:lang w:val="en-US" w:eastAsia="zh-CN"/>
        </w:rPr>
        <w:t>3.</w:t>
      </w:r>
      <w:r>
        <w:rPr>
          <w:rFonts w:hint="eastAsia" w:ascii="仿宋_GB2312" w:hAnsi="仿宋_GB2312" w:eastAsia="仿宋_GB2312" w:cs="仿宋_GB2312"/>
          <w:spacing w:val="-8"/>
          <w:sz w:val="21"/>
          <w:szCs w:val="21"/>
        </w:rPr>
        <w:t>近14天是否接触过来自中高风险地区的亲属、朋友:是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8"/>
          <w:sz w:val="21"/>
          <w:szCs w:val="21"/>
        </w:rPr>
        <w:t>否</w:t>
      </w:r>
      <w:r>
        <w:rPr>
          <w:rFonts w:hint="eastAsia" w:ascii="仿宋_GB2312" w:hAnsi="仿宋_GB2312" w:eastAsia="仿宋_GB2312" w:cs="仿宋_GB2312"/>
          <w:spacing w:val="-12"/>
          <w:w w:val="88"/>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Chars="0" w:right="0" w:rightChars="0"/>
        <w:textAlignment w:val="auto"/>
        <w:rPr>
          <w:rFonts w:hint="eastAsia" w:ascii="仿宋_GB2312" w:hAnsi="仿宋_GB2312" w:eastAsia="仿宋_GB2312" w:cs="仿宋_GB2312"/>
          <w:spacing w:val="-9"/>
          <w:sz w:val="21"/>
          <w:szCs w:val="21"/>
        </w:rPr>
      </w:pPr>
      <w:r>
        <w:rPr>
          <w:rFonts w:hint="eastAsia" w:ascii="仿宋_GB2312" w:hAnsi="仿宋_GB2312" w:eastAsia="仿宋_GB2312" w:cs="仿宋_GB2312"/>
          <w:spacing w:val="-9"/>
          <w:sz w:val="21"/>
          <w:szCs w:val="21"/>
          <w:lang w:val="en-US" w:eastAsia="zh-CN"/>
        </w:rPr>
        <w:t>4.</w:t>
      </w:r>
      <w:r>
        <w:rPr>
          <w:rFonts w:hint="eastAsia" w:ascii="仿宋_GB2312" w:hAnsi="仿宋_GB2312" w:eastAsia="仿宋_GB2312" w:cs="仿宋_GB2312"/>
          <w:spacing w:val="-9"/>
          <w:sz w:val="21"/>
          <w:szCs w:val="21"/>
        </w:rPr>
        <w:t>近14天是否接触过可疑病例及发热病人:是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9"/>
          <w:sz w:val="21"/>
          <w:szCs w:val="21"/>
        </w:rPr>
        <w:t>否</w:t>
      </w:r>
      <w:r>
        <w:rPr>
          <w:rFonts w:hint="eastAsia" w:ascii="仿宋_GB2312" w:hAnsi="仿宋_GB2312" w:eastAsia="仿宋_GB2312" w:cs="仿宋_GB2312"/>
          <w:spacing w:val="-12"/>
          <w:w w:val="88"/>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textAlignment w:val="auto"/>
        <w:rPr>
          <w:rFonts w:hint="eastAsia" w:ascii="仿宋_GB2312" w:hAnsi="仿宋_GB2312" w:eastAsia="仿宋_GB2312" w:cs="仿宋_GB2312"/>
          <w:spacing w:val="-8"/>
          <w:sz w:val="21"/>
          <w:szCs w:val="21"/>
        </w:rPr>
      </w:pPr>
      <w:r>
        <w:rPr>
          <w:rFonts w:hint="eastAsia" w:ascii="仿宋_GB2312" w:hAnsi="仿宋_GB2312" w:eastAsia="仿宋_GB2312" w:cs="仿宋_GB2312"/>
          <w:spacing w:val="-8"/>
          <w:sz w:val="21"/>
          <w:szCs w:val="21"/>
          <w:lang w:val="en-US" w:eastAsia="zh-CN"/>
        </w:rPr>
        <w:t>5.</w:t>
      </w:r>
      <w:r>
        <w:rPr>
          <w:rFonts w:hint="eastAsia" w:ascii="仿宋_GB2312" w:hAnsi="仿宋_GB2312" w:eastAsia="仿宋_GB2312" w:cs="仿宋_GB2312"/>
          <w:spacing w:val="-8"/>
          <w:sz w:val="21"/>
          <w:szCs w:val="21"/>
        </w:rPr>
        <w:t>近14天是否有家人、朋友发热或患肺炎等疾病:是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8"/>
          <w:sz w:val="21"/>
          <w:szCs w:val="21"/>
        </w:rPr>
        <w:t>否</w:t>
      </w:r>
      <w:r>
        <w:rPr>
          <w:rFonts w:hint="eastAsia" w:ascii="仿宋_GB2312" w:hAnsi="仿宋_GB2312" w:eastAsia="仿宋_GB2312" w:cs="仿宋_GB2312"/>
          <w:spacing w:val="-12"/>
          <w:w w:val="88"/>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Chars="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lang w:val="en-US" w:eastAsia="zh-CN"/>
        </w:rPr>
        <w:t>6</w:t>
      </w:r>
      <w:r>
        <w:rPr>
          <w:rFonts w:hint="eastAsia" w:ascii="仿宋_GB2312" w:hAnsi="仿宋_GB2312" w:eastAsia="仿宋_GB2312" w:cs="仿宋_GB2312"/>
          <w:spacing w:val="-4"/>
          <w:sz w:val="21"/>
          <w:szCs w:val="21"/>
        </w:rPr>
        <w:t>.本人或密切接触的家庭成员是否被告知为新冠肺炎病例、无症状感染者、</w:t>
      </w:r>
      <w:r>
        <w:rPr>
          <w:rFonts w:hint="eastAsia" w:ascii="仿宋_GB2312" w:hAnsi="仿宋_GB2312" w:eastAsia="仿宋_GB2312" w:cs="仿宋_GB2312"/>
          <w:spacing w:val="1"/>
          <w:sz w:val="21"/>
          <w:szCs w:val="21"/>
        </w:rPr>
        <w:t>密切接触者、次密切接触者、一般接触者、潜在密切接触者、可能暴露重</w:t>
      </w:r>
      <w:r>
        <w:rPr>
          <w:rFonts w:hint="eastAsia" w:ascii="仿宋_GB2312" w:hAnsi="仿宋_GB2312" w:eastAsia="仿宋_GB2312" w:cs="仿宋_GB2312"/>
          <w:spacing w:val="-10"/>
          <w:sz w:val="21"/>
          <w:szCs w:val="21"/>
        </w:rPr>
        <w:t>点人群(时空伴随人员):是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0"/>
          <w:sz w:val="21"/>
          <w:szCs w:val="21"/>
        </w:rPr>
        <w:t>否</w:t>
      </w:r>
      <w:r>
        <w:rPr>
          <w:rFonts w:hint="eastAsia" w:ascii="仿宋_GB2312" w:hAnsi="仿宋_GB2312" w:eastAsia="仿宋_GB2312" w:cs="仿宋_GB2312"/>
          <w:spacing w:val="-12"/>
          <w:w w:val="88"/>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12"/>
          <w:w w:val="88"/>
          <w:sz w:val="21"/>
          <w:szCs w:val="21"/>
        </w:rPr>
      </w:pPr>
      <w:r>
        <w:rPr>
          <w:rFonts w:hint="eastAsia" w:ascii="仿宋_GB2312" w:hAnsi="仿宋_GB2312" w:eastAsia="仿宋_GB2312" w:cs="仿宋_GB2312"/>
          <w:spacing w:val="-13"/>
          <w:w w:val="97"/>
          <w:sz w:val="21"/>
          <w:szCs w:val="21"/>
          <w:lang w:val="en-US" w:eastAsia="zh-CN"/>
        </w:rPr>
        <w:t>7</w:t>
      </w:r>
      <w:r>
        <w:rPr>
          <w:rFonts w:hint="eastAsia" w:ascii="仿宋_GB2312" w:hAnsi="仿宋_GB2312" w:eastAsia="仿宋_GB2312" w:cs="仿宋_GB2312"/>
          <w:spacing w:val="-13"/>
          <w:w w:val="97"/>
          <w:sz w:val="21"/>
          <w:szCs w:val="21"/>
        </w:rPr>
        <w:t>.是否全程接种新冠疫苗:是</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3"/>
          <w:w w:val="97"/>
          <w:sz w:val="21"/>
          <w:szCs w:val="21"/>
        </w:rPr>
        <w:t>否</w:t>
      </w:r>
      <w:r>
        <w:rPr>
          <w:rFonts w:hint="eastAsia" w:ascii="仿宋_GB2312" w:hAnsi="仿宋_GB2312" w:eastAsia="仿宋_GB2312" w:cs="仿宋_GB2312"/>
          <w:spacing w:val="-12"/>
          <w:w w:val="88"/>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lang w:val="en-US" w:eastAsia="zh-CN"/>
        </w:rPr>
        <w:t>8</w:t>
      </w:r>
      <w:r>
        <w:rPr>
          <w:rFonts w:hint="eastAsia" w:ascii="仿宋_GB2312" w:hAnsi="仿宋_GB2312" w:eastAsia="仿宋_GB2312" w:cs="仿宋_GB2312"/>
          <w:spacing w:val="4"/>
          <w:sz w:val="21"/>
          <w:szCs w:val="21"/>
        </w:rPr>
        <w:t>.近14天您本人是否有如下症状:</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12"/>
          <w:w w:val="88"/>
          <w:sz w:val="21"/>
          <w:szCs w:val="21"/>
        </w:rPr>
      </w:pPr>
      <w:r>
        <w:rPr>
          <w:rFonts w:hint="eastAsia" w:ascii="仿宋_GB2312" w:hAnsi="仿宋_GB2312" w:eastAsia="仿宋_GB2312" w:cs="仿宋_GB2312"/>
          <w:spacing w:val="-28"/>
          <w:w w:val="99"/>
          <w:sz w:val="21"/>
          <w:szCs w:val="21"/>
        </w:rPr>
        <w:t>发热</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8"/>
          <w:w w:val="99"/>
          <w:sz w:val="21"/>
          <w:szCs w:val="21"/>
        </w:rPr>
        <w:t>咳嗽</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8"/>
          <w:w w:val="99"/>
          <w:sz w:val="21"/>
          <w:szCs w:val="21"/>
        </w:rPr>
        <w:t>寒战</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8"/>
          <w:w w:val="99"/>
          <w:sz w:val="21"/>
          <w:szCs w:val="21"/>
        </w:rPr>
        <w:t>鼻塞</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8"/>
          <w:w w:val="99"/>
          <w:sz w:val="21"/>
          <w:szCs w:val="21"/>
        </w:rPr>
        <w:t>流涕</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8"/>
          <w:w w:val="99"/>
          <w:sz w:val="21"/>
          <w:szCs w:val="21"/>
        </w:rPr>
        <w:t>咽痛□头痛</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
          <w:sz w:val="21"/>
          <w:szCs w:val="21"/>
        </w:rPr>
        <w:t>嗅(味)觉减退</w:t>
      </w:r>
      <w:r>
        <w:rPr>
          <w:rFonts w:hint="eastAsia" w:ascii="仿宋_GB2312" w:hAnsi="仿宋_GB2312" w:eastAsia="仿宋_GB2312" w:cs="仿宋_GB2312"/>
          <w:spacing w:val="-12"/>
          <w:w w:val="88"/>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乏力</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
          <w:sz w:val="21"/>
          <w:szCs w:val="21"/>
        </w:rPr>
        <w:t>肌肉酸痛</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
          <w:sz w:val="21"/>
          <w:szCs w:val="21"/>
        </w:rPr>
        <w:t>关节酸痛</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
          <w:sz w:val="21"/>
          <w:szCs w:val="21"/>
        </w:rPr>
        <w:t>胸闷</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
          <w:sz w:val="21"/>
          <w:szCs w:val="21"/>
        </w:rPr>
        <w:t>气促呼吸困难</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4"/>
          <w:sz w:val="21"/>
          <w:szCs w:val="21"/>
        </w:rPr>
        <w:t>结膜充血</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4"/>
          <w:sz w:val="21"/>
          <w:szCs w:val="21"/>
        </w:rPr>
        <w:t>恶心</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4"/>
          <w:sz w:val="21"/>
          <w:szCs w:val="21"/>
        </w:rPr>
        <w:t>呕吐</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4"/>
          <w:sz w:val="21"/>
          <w:szCs w:val="21"/>
        </w:rPr>
        <w:t>腹泻</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4"/>
          <w:sz w:val="21"/>
          <w:szCs w:val="21"/>
        </w:rPr>
        <w:t>腹痛</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2"/>
          <w:sz w:val="21"/>
          <w:szCs w:val="21"/>
        </w:rPr>
        <w:t>或有其他需要说明的身体不适症状</w:t>
      </w:r>
    </w:p>
    <w:p>
      <w:pPr>
        <w:keepNext w:val="0"/>
        <w:keepLines w:val="0"/>
        <w:pageBreakBefore w:val="0"/>
        <w:widowControl w:val="0"/>
        <w:kinsoku/>
        <w:wordWrap/>
        <w:overflowPunct/>
        <w:topLinePunct w:val="0"/>
        <w:autoSpaceDE/>
        <w:autoSpaceDN/>
        <w:bidi w:val="0"/>
        <w:adjustRightInd w:val="0"/>
        <w:snapToGrid w:val="0"/>
        <w:spacing w:line="300" w:lineRule="exact"/>
        <w:ind w:right="0" w:firstLine="3"/>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3"/>
          <w:w w:val="95"/>
          <w:sz w:val="21"/>
          <w:szCs w:val="21"/>
          <w:lang w:val="en-US" w:eastAsia="zh-CN"/>
        </w:rPr>
        <w:t>9</w:t>
      </w:r>
      <w:r>
        <w:rPr>
          <w:rFonts w:hint="eastAsia" w:ascii="仿宋_GB2312" w:hAnsi="仿宋_GB2312" w:eastAsia="仿宋_GB2312" w:cs="仿宋_GB2312"/>
          <w:spacing w:val="-13"/>
          <w:w w:val="95"/>
          <w:sz w:val="21"/>
          <w:szCs w:val="21"/>
        </w:rPr>
        <w:t>.健康码</w:t>
      </w:r>
      <w:r>
        <w:rPr>
          <w:rFonts w:hint="eastAsia" w:ascii="仿宋_GB2312" w:hAnsi="仿宋_GB2312" w:eastAsia="仿宋_GB2312" w:cs="仿宋_GB2312"/>
          <w:spacing w:val="21"/>
          <w:sz w:val="21"/>
          <w:szCs w:val="21"/>
        </w:rPr>
        <w:t xml:space="preserve">    </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3"/>
          <w:w w:val="95"/>
          <w:sz w:val="21"/>
          <w:szCs w:val="21"/>
        </w:rPr>
        <w:t>绿色</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3"/>
          <w:w w:val="95"/>
          <w:sz w:val="21"/>
          <w:szCs w:val="21"/>
        </w:rPr>
        <w:t>□黄色</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3"/>
          <w:w w:val="95"/>
          <w:sz w:val="21"/>
          <w:szCs w:val="21"/>
        </w:rPr>
        <w:t>□红色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textAlignment w:val="auto"/>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lang w:val="en-US" w:eastAsia="zh-CN"/>
        </w:rPr>
        <w:t>10.</w:t>
      </w:r>
      <w:r>
        <w:rPr>
          <w:rFonts w:hint="eastAsia" w:ascii="仿宋_GB2312" w:hAnsi="仿宋_GB2312" w:eastAsia="仿宋_GB2312" w:cs="仿宋_GB2312"/>
          <w:spacing w:val="-10"/>
          <w:sz w:val="21"/>
          <w:szCs w:val="21"/>
        </w:rPr>
        <w:t>行程码</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0"/>
          <w:sz w:val="21"/>
          <w:szCs w:val="21"/>
        </w:rPr>
        <w:t>无带“*”城市旅居史</w:t>
      </w:r>
      <w:r>
        <w:rPr>
          <w:rFonts w:hint="eastAsia" w:ascii="仿宋_GB2312" w:hAnsi="仿宋_GB2312" w:eastAsia="仿宋_GB2312" w:cs="仿宋_GB2312"/>
          <w:spacing w:val="7"/>
          <w:sz w:val="21"/>
          <w:szCs w:val="21"/>
        </w:rPr>
        <w:t xml:space="preserve">  </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0"/>
          <w:sz w:val="21"/>
          <w:szCs w:val="21"/>
        </w:rPr>
        <w:t>带“*"城市旅居史</w:t>
      </w:r>
    </w:p>
    <w:p>
      <w:pPr>
        <w:keepNext w:val="0"/>
        <w:keepLines w:val="0"/>
        <w:pageBreakBefore w:val="0"/>
        <w:widowControl w:val="0"/>
        <w:kinsoku/>
        <w:wordWrap/>
        <w:overflowPunct/>
        <w:topLinePunct w:val="0"/>
        <w:autoSpaceDE/>
        <w:autoSpaceDN/>
        <w:bidi w:val="0"/>
        <w:adjustRightInd w:val="0"/>
        <w:snapToGrid w:val="0"/>
        <w:spacing w:line="300" w:lineRule="exact"/>
        <w:ind w:right="0" w:firstLine="460" w:firstLineChars="200"/>
        <w:textAlignment w:val="auto"/>
        <w:rPr>
          <w:rFonts w:hint="eastAsia" w:ascii="仿宋_GB2312" w:hAnsi="仿宋_GB2312" w:eastAsia="仿宋_GB2312" w:cs="仿宋_GB2312"/>
          <w:spacing w:val="10"/>
          <w:sz w:val="21"/>
          <w:szCs w:val="21"/>
        </w:rPr>
      </w:pPr>
    </w:p>
    <w:p>
      <w:pPr>
        <w:keepNext w:val="0"/>
        <w:keepLines w:val="0"/>
        <w:pageBreakBefore w:val="0"/>
        <w:widowControl w:val="0"/>
        <w:kinsoku/>
        <w:wordWrap/>
        <w:overflowPunct/>
        <w:topLinePunct w:val="0"/>
        <w:autoSpaceDE/>
        <w:autoSpaceDN/>
        <w:bidi w:val="0"/>
        <w:adjustRightInd w:val="0"/>
        <w:snapToGrid w:val="0"/>
        <w:spacing w:line="300" w:lineRule="exact"/>
        <w:ind w:right="0" w:firstLine="46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本人承诺:如实填写上述内容,自觉履行疫情防控的法律法规义务,承担</w:t>
      </w:r>
      <w:r>
        <w:rPr>
          <w:rFonts w:hint="eastAsia" w:ascii="仿宋_GB2312" w:hAnsi="仿宋_GB2312" w:eastAsia="仿宋_GB2312" w:cs="仿宋_GB2312"/>
          <w:spacing w:val="-6"/>
          <w:sz w:val="21"/>
          <w:szCs w:val="21"/>
        </w:rPr>
        <w:t>相应的法律法规责任。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textAlignment w:val="auto"/>
        <w:rPr>
          <w:rFonts w:hint="eastAsia" w:ascii="仿宋_GB2312" w:hAnsi="仿宋_GB2312" w:eastAsia="仿宋_GB2312" w:cs="仿宋_GB2312"/>
          <w:spacing w:val="-10"/>
          <w:sz w:val="21"/>
          <w:szCs w:val="21"/>
        </w:rPr>
      </w:pPr>
    </w:p>
    <w:p>
      <w:pPr>
        <w:keepNext w:val="0"/>
        <w:keepLines w:val="0"/>
        <w:pageBreakBefore w:val="0"/>
        <w:widowControl w:val="0"/>
        <w:tabs>
          <w:tab w:val="left" w:pos="703"/>
        </w:tabs>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4"/>
          <w:sz w:val="21"/>
          <w:szCs w:val="21"/>
        </w:rPr>
      </w:pPr>
    </w:p>
    <w:p>
      <w:pPr>
        <w:keepNext w:val="0"/>
        <w:keepLines w:val="0"/>
        <w:pageBreakBefore w:val="0"/>
        <w:widowControl w:val="0"/>
        <w:tabs>
          <w:tab w:val="left" w:pos="703"/>
        </w:tabs>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填表人(签字):</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pacing w:val="9"/>
          <w:sz w:val="21"/>
          <w:szCs w:val="21"/>
          <w:lang w:val="en-US" w:eastAsia="zh-CN"/>
        </w:rPr>
        <w:t xml:space="preserve">        </w:t>
      </w:r>
      <w:r>
        <w:rPr>
          <w:rFonts w:hint="eastAsia" w:ascii="仿宋_GB2312" w:hAnsi="仿宋_GB2312" w:eastAsia="仿宋_GB2312" w:cs="仿宋_GB2312"/>
          <w:spacing w:val="4"/>
          <w:sz w:val="21"/>
          <w:szCs w:val="21"/>
        </w:rPr>
        <w:t>填写日期:</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年   月</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4"/>
          <w:sz w:val="21"/>
          <w:szCs w:val="21"/>
        </w:rPr>
        <w:t>日</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spacing w:val="-14"/>
          <w:w w:val="99"/>
          <w:sz w:val="21"/>
          <w:szCs w:val="21"/>
        </w:rPr>
      </w:pPr>
      <w:r>
        <w:rPr>
          <w:rFonts w:hint="eastAsia" w:ascii="仿宋_GB2312" w:hAnsi="仿宋_GB2312" w:eastAsia="仿宋_GB2312" w:cs="仿宋_GB2312"/>
          <w:spacing w:val="-14"/>
          <w:w w:val="99"/>
          <w:sz w:val="21"/>
          <w:szCs w:val="21"/>
        </w:rPr>
        <w:t>请在对应的</w:t>
      </w:r>
      <w:r>
        <w:rPr>
          <w:rFonts w:hint="eastAsia" w:ascii="仿宋_GB2312" w:hAnsi="仿宋_GB2312" w:eastAsia="仿宋_GB2312" w:cs="仿宋_GB2312"/>
          <w:spacing w:val="-12"/>
          <w:w w:val="88"/>
          <w:sz w:val="21"/>
          <w:szCs w:val="21"/>
        </w:rPr>
        <w:t>□</w:t>
      </w:r>
      <w:r>
        <w:rPr>
          <w:rFonts w:hint="eastAsia" w:ascii="仿宋_GB2312" w:hAnsi="仿宋_GB2312" w:eastAsia="仿宋_GB2312" w:cs="仿宋_GB2312"/>
          <w:spacing w:val="-14"/>
          <w:w w:val="99"/>
          <w:sz w:val="21"/>
          <w:szCs w:val="21"/>
        </w:rPr>
        <w:t>打</w:t>
      </w:r>
      <w:r>
        <w:rPr>
          <w:rFonts w:hint="eastAsia" w:ascii="仿宋_GB2312" w:hAnsi="仿宋_GB2312" w:eastAsia="仿宋_GB2312" w:cs="仿宋_GB2312"/>
          <w:spacing w:val="-14"/>
          <w:w w:val="99"/>
          <w:sz w:val="21"/>
          <w:szCs w:val="21"/>
          <w:lang w:eastAsia="zh-CN"/>
        </w:rPr>
        <w:t>“</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14"/>
          <w:w w:val="99"/>
          <w:sz w:val="21"/>
          <w:szCs w:val="21"/>
        </w:rPr>
        <w:t>√</w:t>
      </w:r>
      <w:r>
        <w:rPr>
          <w:rFonts w:hint="eastAsia" w:ascii="仿宋_GB2312" w:hAnsi="仿宋_GB2312" w:eastAsia="仿宋_GB2312" w:cs="仿宋_GB2312"/>
          <w:spacing w:val="-100"/>
          <w:sz w:val="21"/>
          <w:szCs w:val="21"/>
        </w:rPr>
        <w:t xml:space="preserve"> </w:t>
      </w:r>
      <w:r>
        <w:rPr>
          <w:rFonts w:hint="eastAsia" w:ascii="仿宋_GB2312" w:hAnsi="仿宋_GB2312" w:eastAsia="仿宋_GB2312" w:cs="仿宋_GB2312"/>
          <w:spacing w:val="-14"/>
          <w:w w:val="99"/>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right="0"/>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14"/>
          <w:w w:val="99"/>
          <w:sz w:val="21"/>
          <w:szCs w:val="21"/>
        </w:rPr>
        <w:t>本表请交</w:t>
      </w:r>
      <w:r>
        <w:rPr>
          <w:rFonts w:hint="eastAsia" w:ascii="仿宋_GB2312" w:hAnsi="仿宋_GB2312" w:eastAsia="仿宋_GB2312" w:cs="仿宋_GB2312"/>
          <w:spacing w:val="-14"/>
          <w:w w:val="99"/>
          <w:sz w:val="21"/>
          <w:szCs w:val="21"/>
          <w:lang w:eastAsia="zh-CN"/>
        </w:rPr>
        <w:t>所在考室监考人员</w:t>
      </w:r>
    </w:p>
    <w:p>
      <w:pPr>
        <w:keepNext w:val="0"/>
        <w:keepLines w:val="0"/>
        <w:pageBreakBefore w:val="0"/>
        <w:widowControl w:val="0"/>
        <w:kinsoku/>
        <w:wordWrap/>
        <w:overflowPunct/>
        <w:topLinePunct w:val="0"/>
        <w:autoSpaceDE/>
        <w:autoSpaceDN/>
        <w:bidi w:val="0"/>
        <w:spacing w:line="300" w:lineRule="exact"/>
        <w:textAlignment w:val="auto"/>
        <w:rPr>
          <w:sz w:val="21"/>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left"/>
        <w:rPr>
          <w:rFonts w:hint="eastAsia" w:ascii="仿宋_GB2312" w:hAnsi="仿宋_GB2312" w:eastAsia="仿宋_GB2312" w:cs="仿宋_GB2312"/>
          <w:color w:val="576B95"/>
          <w:sz w:val="32"/>
          <w:szCs w:val="32"/>
          <w:u w:val="none"/>
          <w:lang w:val="en-US" w:eastAsia="zh-CN"/>
        </w:rPr>
      </w:pPr>
    </w:p>
    <w:sectPr>
      <w:footerReference r:id="rId3" w:type="default"/>
      <w:pgSz w:w="11906" w:h="16838"/>
      <w:pgMar w:top="2041" w:right="1531" w:bottom="2041" w:left="1531" w:header="851" w:footer="158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942F4B"/>
    <w:multiLevelType w:val="singleLevel"/>
    <w:tmpl w:val="C3942F4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Y2NlYzM4ODRkM2JiOTM2NmVmNTBlYjM5OTFkYjYifQ=="/>
  </w:docVars>
  <w:rsids>
    <w:rsidRoot w:val="00000000"/>
    <w:rsid w:val="001B4336"/>
    <w:rsid w:val="00206B82"/>
    <w:rsid w:val="00317147"/>
    <w:rsid w:val="00612678"/>
    <w:rsid w:val="00A6231E"/>
    <w:rsid w:val="00BA155A"/>
    <w:rsid w:val="00C661B4"/>
    <w:rsid w:val="00CB11C8"/>
    <w:rsid w:val="00D16103"/>
    <w:rsid w:val="00EF57E4"/>
    <w:rsid w:val="00FD72D0"/>
    <w:rsid w:val="01050F22"/>
    <w:rsid w:val="01A44190"/>
    <w:rsid w:val="03F61AA6"/>
    <w:rsid w:val="04025BFE"/>
    <w:rsid w:val="04821639"/>
    <w:rsid w:val="08E42FEF"/>
    <w:rsid w:val="09DD418E"/>
    <w:rsid w:val="0C004E10"/>
    <w:rsid w:val="0E545B29"/>
    <w:rsid w:val="0F8D2C68"/>
    <w:rsid w:val="10B52105"/>
    <w:rsid w:val="1144662C"/>
    <w:rsid w:val="114F6486"/>
    <w:rsid w:val="123613C8"/>
    <w:rsid w:val="143A4DE5"/>
    <w:rsid w:val="1786009E"/>
    <w:rsid w:val="17963338"/>
    <w:rsid w:val="17BD6B93"/>
    <w:rsid w:val="18853ACF"/>
    <w:rsid w:val="18BA7EC1"/>
    <w:rsid w:val="1A5304E6"/>
    <w:rsid w:val="1A93221D"/>
    <w:rsid w:val="1B2C1A9E"/>
    <w:rsid w:val="1B832E7E"/>
    <w:rsid w:val="1BFB3C67"/>
    <w:rsid w:val="1E304348"/>
    <w:rsid w:val="1EBE51E3"/>
    <w:rsid w:val="1EE255D1"/>
    <w:rsid w:val="21FB11EE"/>
    <w:rsid w:val="220545A8"/>
    <w:rsid w:val="23852221"/>
    <w:rsid w:val="257375B2"/>
    <w:rsid w:val="26265895"/>
    <w:rsid w:val="26C1407B"/>
    <w:rsid w:val="277349C2"/>
    <w:rsid w:val="27D30891"/>
    <w:rsid w:val="2A3B47B9"/>
    <w:rsid w:val="2B9074DE"/>
    <w:rsid w:val="2D6FB101"/>
    <w:rsid w:val="2EC74835"/>
    <w:rsid w:val="2F3D7179"/>
    <w:rsid w:val="2F832136"/>
    <w:rsid w:val="316C518C"/>
    <w:rsid w:val="32FF6837"/>
    <w:rsid w:val="331B2527"/>
    <w:rsid w:val="334515F8"/>
    <w:rsid w:val="33E76C85"/>
    <w:rsid w:val="351A6043"/>
    <w:rsid w:val="35720995"/>
    <w:rsid w:val="35DD03AE"/>
    <w:rsid w:val="37A73584"/>
    <w:rsid w:val="38532EB5"/>
    <w:rsid w:val="391D0B7C"/>
    <w:rsid w:val="3AE7760D"/>
    <w:rsid w:val="3BBD536D"/>
    <w:rsid w:val="3EB20AF4"/>
    <w:rsid w:val="3ECC4907"/>
    <w:rsid w:val="40307331"/>
    <w:rsid w:val="412853E6"/>
    <w:rsid w:val="41BD51C9"/>
    <w:rsid w:val="41CD6E83"/>
    <w:rsid w:val="42EA313D"/>
    <w:rsid w:val="43442B9D"/>
    <w:rsid w:val="44621BC6"/>
    <w:rsid w:val="44853ADA"/>
    <w:rsid w:val="44A15DBA"/>
    <w:rsid w:val="48C75A05"/>
    <w:rsid w:val="49F12361"/>
    <w:rsid w:val="4A4A002C"/>
    <w:rsid w:val="4BCA2E6F"/>
    <w:rsid w:val="4BE10FEB"/>
    <w:rsid w:val="4C632C84"/>
    <w:rsid w:val="4CFC05D8"/>
    <w:rsid w:val="4D55563B"/>
    <w:rsid w:val="4F3D5059"/>
    <w:rsid w:val="4F6B77BE"/>
    <w:rsid w:val="4FF54183"/>
    <w:rsid w:val="515D4A51"/>
    <w:rsid w:val="54012661"/>
    <w:rsid w:val="546F7959"/>
    <w:rsid w:val="54711F8C"/>
    <w:rsid w:val="54A9496A"/>
    <w:rsid w:val="551B5ABF"/>
    <w:rsid w:val="580635C6"/>
    <w:rsid w:val="59636C86"/>
    <w:rsid w:val="5BD0024B"/>
    <w:rsid w:val="5CD80D12"/>
    <w:rsid w:val="5E3C116C"/>
    <w:rsid w:val="5EBE78F0"/>
    <w:rsid w:val="5FB249F7"/>
    <w:rsid w:val="5FCA5E4E"/>
    <w:rsid w:val="60DC288E"/>
    <w:rsid w:val="62245189"/>
    <w:rsid w:val="62E026AC"/>
    <w:rsid w:val="643B6062"/>
    <w:rsid w:val="65B657DB"/>
    <w:rsid w:val="66C478D0"/>
    <w:rsid w:val="67E60FCC"/>
    <w:rsid w:val="67F43669"/>
    <w:rsid w:val="68CC165D"/>
    <w:rsid w:val="6C892528"/>
    <w:rsid w:val="6FF9033B"/>
    <w:rsid w:val="70230277"/>
    <w:rsid w:val="70F07955"/>
    <w:rsid w:val="71E72C19"/>
    <w:rsid w:val="71F25676"/>
    <w:rsid w:val="735C2629"/>
    <w:rsid w:val="736D1305"/>
    <w:rsid w:val="74406EE6"/>
    <w:rsid w:val="74434E2B"/>
    <w:rsid w:val="74502257"/>
    <w:rsid w:val="74C545D6"/>
    <w:rsid w:val="75B876AC"/>
    <w:rsid w:val="762864AB"/>
    <w:rsid w:val="78ED5B87"/>
    <w:rsid w:val="79081770"/>
    <w:rsid w:val="79FD3616"/>
    <w:rsid w:val="7A9007D7"/>
    <w:rsid w:val="7AF423AD"/>
    <w:rsid w:val="7C865ECD"/>
    <w:rsid w:val="7E81496D"/>
    <w:rsid w:val="7F8927DC"/>
    <w:rsid w:val="BF732905"/>
    <w:rsid w:val="BFFF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lock Text"/>
    <w:basedOn w:val="1"/>
    <w:qFormat/>
    <w:uiPriority w:val="0"/>
    <w:pPr>
      <w:adjustRightInd w:val="0"/>
      <w:snapToGrid w:val="0"/>
    </w:pPr>
    <w:rPr>
      <w:szCs w:val="22"/>
    </w:rPr>
  </w:style>
  <w:style w:type="paragraph" w:styleId="4">
    <w:name w:val="Date"/>
    <w:basedOn w:val="1"/>
    <w:next w:val="1"/>
    <w:link w:val="16"/>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rFonts w:ascii="Times New Roman" w:hAnsi="Times New Roman" w:eastAsia="宋体" w:cs="Times New Roman"/>
      <w:b/>
    </w:rPr>
  </w:style>
  <w:style w:type="character" w:styleId="12">
    <w:name w:val="FollowedHyperlink"/>
    <w:basedOn w:val="10"/>
    <w:qFormat/>
    <w:uiPriority w:val="0"/>
    <w:rPr>
      <w:color w:val="800080"/>
      <w:u w:val="single"/>
    </w:rPr>
  </w:style>
  <w:style w:type="character" w:styleId="13">
    <w:name w:val="Emphasis"/>
    <w:basedOn w:val="10"/>
    <w:qFormat/>
    <w:uiPriority w:val="0"/>
    <w:rPr>
      <w:rFonts w:ascii="Times New Roman" w:hAnsi="Times New Roman" w:eastAsia="宋体" w:cs="Times New Roman"/>
      <w:i/>
    </w:rPr>
  </w:style>
  <w:style w:type="character" w:styleId="14">
    <w:name w:val="Hyperlink"/>
    <w:basedOn w:val="10"/>
    <w:qFormat/>
    <w:uiPriority w:val="0"/>
    <w:rPr>
      <w:rFonts w:ascii="Times New Roman" w:hAnsi="Times New Roman" w:eastAsia="宋体" w:cs="Times New Roman"/>
      <w:color w:val="0000FF"/>
      <w:u w:val="single"/>
    </w:rPr>
  </w:style>
  <w:style w:type="paragraph" w:styleId="15">
    <w:name w:val="List Paragraph"/>
    <w:basedOn w:val="1"/>
    <w:semiHidden/>
    <w:unhideWhenUsed/>
    <w:qFormat/>
    <w:uiPriority w:val="99"/>
    <w:pPr>
      <w:ind w:firstLine="420" w:firstLineChars="200"/>
    </w:pPr>
  </w:style>
  <w:style w:type="character" w:customStyle="1" w:styleId="16">
    <w:name w:val="日期 Char"/>
    <w:basedOn w:val="10"/>
    <w:link w:val="4"/>
    <w:semiHidden/>
    <w:qFormat/>
    <w:uiPriority w:val="99"/>
  </w:style>
  <w:style w:type="character" w:customStyle="1" w:styleId="17">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6162</Words>
  <Characters>9286</Characters>
  <Lines>0</Lines>
  <Paragraphs>0</Paragraphs>
  <TotalTime>0</TotalTime>
  <ScaleCrop>false</ScaleCrop>
  <LinksUpToDate>false</LinksUpToDate>
  <CharactersWithSpaces>9443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2022-04-18T16:46:00Z</dcterms:created>
  <dc:creator>gs</dc:creator>
  <cp:lastModifiedBy>gs</cp:lastModifiedBy>
  <cp:lastPrinted>2022-05-11T10:26:00Z</cp:lastPrinted>
  <dcterms:modified xsi:type="dcterms:W3CDTF">2022-05-11T03:31:30Z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CA52955BE84D49DABA2AB5F416E9EA19</vt:lpwstr>
  </property>
</Properties>
</file>