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i w:val="0"/>
          <w:caps w:val="0"/>
          <w:color w:val="auto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</w:rPr>
        <w:t>厦门城市职业学院简化程序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eastAsia="zh-CN"/>
        </w:rPr>
        <w:t>招聘报考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val="en-US" w:eastAsia="zh-CN"/>
        </w:rPr>
        <w:t>系统操作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eastAsia="zh-CN"/>
        </w:rPr>
        <w:t>指南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both"/>
        <w:rPr>
          <w:rFonts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考生登录报名网址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</w:rPr>
        <w:t>http://221.131.136.30:8269/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进行注册：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(建议使用谷歌浏览器)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831330" cy="3976370"/>
            <wp:effectExtent l="0" t="0" r="762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注意填写真实的姓名，及可以收到短信通知的手机号码或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QQ邮箱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。验证码发出后会有提示，请稍作等待，不要重复点击发送验证码。完成注册后自动登录，稍后会发送登录账号及密码到手机号码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/QQ邮箱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，请注意查收。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7143750" cy="4322445"/>
            <wp:effectExtent l="0" t="0" r="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点击【进入系统】进入报名流程：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3515" cy="2942590"/>
            <wp:effectExtent l="0" t="0" r="1333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首先请先阅读报名须知，完成后勾选已完成阅读，点击下一步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457450" cy="11239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三、选择所要报名的岗位，点击“详情”进入查看岗位信息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16525" cy="965835"/>
            <wp:effectExtent l="0" t="0" r="3175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注意查看选择岗位的招聘时间，不在招聘时间段内的岗位不可进行投递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4986655" cy="3364230"/>
            <wp:effectExtent l="0" t="0" r="4445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四、点击岗位详情页下方的【我要应聘】进行岗位投递：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7325360" cy="4479925"/>
            <wp:effectExtent l="0" t="0" r="8890" b="1587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系统提示【岗位投递成功】，点击确定进入下一环节。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651240" cy="2900045"/>
            <wp:effectExtent l="0" t="0" r="1651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124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五、系统自动跳转到简历维护页面，进行填写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110855" cy="4789805"/>
            <wp:effectExtent l="0" t="0" r="4445" b="1079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信息填报完毕若点击“保存”，则简历信息可进行再次修改和完善，若点击“提交”则无法修改，报名完毕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759575" cy="1245870"/>
            <wp:effectExtent l="0" t="0" r="3175" b="1143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报名完毕后，考生可登录系统，在【审核情况】查询报名审核状态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706870" cy="2716530"/>
            <wp:effectExtent l="0" t="0" r="17780" b="762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若简历被退回，个人登录后会弹出提示，请按审核意见完善信息后重新提交，或点击页面上方的【岗位列表】，重新选择岗位投递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3278505" cy="1929765"/>
            <wp:effectExtent l="0" t="0" r="17145" b="1333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l="14380" t="21655" r="23437" b="21070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242300" cy="1478280"/>
            <wp:effectExtent l="0" t="0" r="6350" b="762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注意，如果新增经历信息（学历经历、工作经历、配偶信息、子女信息）时，出现页面空白的情况，保存数据并刷新即可。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 w:firstLineChars="200"/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本次报名未尽事宜，请咨询厦门城市职业学院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人事处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 xml:space="preserve"> 白老师 0592-5909095。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7B516E"/>
    <w:multiLevelType w:val="singleLevel"/>
    <w:tmpl w:val="8A7B51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1C427B"/>
    <w:multiLevelType w:val="singleLevel"/>
    <w:tmpl w:val="671C427B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yYmE3NDU5YTllZGVlNTczNzBmMDk2MmJjY2M4ZTkifQ=="/>
  </w:docVars>
  <w:rsids>
    <w:rsidRoot w:val="00000000"/>
    <w:rsid w:val="02CD067B"/>
    <w:rsid w:val="155F51A0"/>
    <w:rsid w:val="27207FB4"/>
    <w:rsid w:val="2DAA682A"/>
    <w:rsid w:val="2EDC3E32"/>
    <w:rsid w:val="32482CD1"/>
    <w:rsid w:val="34B37B16"/>
    <w:rsid w:val="391C7E6D"/>
    <w:rsid w:val="3A2B438D"/>
    <w:rsid w:val="3D3E2702"/>
    <w:rsid w:val="454565D2"/>
    <w:rsid w:val="474442A4"/>
    <w:rsid w:val="58C80FCB"/>
    <w:rsid w:val="619429E7"/>
    <w:rsid w:val="638F3DAC"/>
    <w:rsid w:val="651E600E"/>
    <w:rsid w:val="670A308D"/>
    <w:rsid w:val="6A016E46"/>
    <w:rsid w:val="6A5B1ED9"/>
    <w:rsid w:val="6C036822"/>
    <w:rsid w:val="6C2A4AC7"/>
    <w:rsid w:val="6D9C3FAC"/>
    <w:rsid w:val="6F750145"/>
    <w:rsid w:val="727653C8"/>
    <w:rsid w:val="7D1352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525</Words>
  <Characters>565</Characters>
  <Lines>0</Lines>
  <Paragraphs>0</Paragraphs>
  <TotalTime>2</TotalTime>
  <ScaleCrop>false</ScaleCrop>
  <LinksUpToDate>false</LinksUpToDate>
  <CharactersWithSpaces>568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Administrator.AEYD1E6UGERFGEE</dc:creator>
  <cp:lastModifiedBy>bl</cp:lastModifiedBy>
  <dcterms:modified xsi:type="dcterms:W3CDTF">2022-05-09T01:14:43Z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4B5051DBE0514BEE9BD949C7D1173D8D</vt:lpwstr>
  </property>
</Properties>
</file>