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河南中医药大学专职辅导员岗位招聘报名登记表</w:t>
      </w:r>
    </w:p>
    <w:tbl>
      <w:tblPr>
        <w:tblStyle w:val="6"/>
        <w:tblW w:w="9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14"/>
        <w:gridCol w:w="31"/>
        <w:gridCol w:w="774"/>
        <w:gridCol w:w="920"/>
        <w:gridCol w:w="880"/>
        <w:gridCol w:w="942"/>
        <w:gridCol w:w="1418"/>
        <w:gridCol w:w="13"/>
        <w:gridCol w:w="1262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婚姻状况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编码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通讯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2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背景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阶段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学校</w:t>
            </w: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学习起止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硕士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博士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工作经历</w:t>
            </w:r>
          </w:p>
        </w:tc>
        <w:tc>
          <w:tcPr>
            <w:tcW w:w="79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担任主要学生干部情况（起止时间及所任职务）</w:t>
            </w:r>
          </w:p>
        </w:tc>
        <w:tc>
          <w:tcPr>
            <w:tcW w:w="79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获奖情况</w:t>
            </w:r>
          </w:p>
        </w:tc>
        <w:tc>
          <w:tcPr>
            <w:tcW w:w="79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  <w:tc>
          <w:tcPr>
            <w:tcW w:w="79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kern w:val="0"/>
          <w:sz w:val="32"/>
          <w:szCs w:val="32"/>
        </w:rPr>
        <w:t>注意：本表请用A4纸打印，不得超过一页。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AB0B8B"/>
    <w:rsid w:val="14726CAC"/>
    <w:rsid w:val="14FF435C"/>
    <w:rsid w:val="19F138D9"/>
    <w:rsid w:val="1A1F034C"/>
    <w:rsid w:val="1F5E1C97"/>
    <w:rsid w:val="248C1C53"/>
    <w:rsid w:val="381C0735"/>
    <w:rsid w:val="3A8A26B5"/>
    <w:rsid w:val="3AFD3655"/>
    <w:rsid w:val="3EDD48AC"/>
    <w:rsid w:val="41BB6E20"/>
    <w:rsid w:val="42B70124"/>
    <w:rsid w:val="42E95B23"/>
    <w:rsid w:val="45676DA7"/>
    <w:rsid w:val="4CE26E25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12</TotalTime>
  <ScaleCrop>false</ScaleCrop>
  <LinksUpToDate>false</LinksUpToDate>
  <CharactersWithSpaces>3297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2022-05-09T02:22:33Z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1930A547C86E438DA7CF27B3F577DD95</vt:lpwstr>
  </property>
</Properties>
</file>